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10724" w14:textId="640266F6" w:rsidR="005C4368" w:rsidRPr="003F2EBA" w:rsidRDefault="000E6B7B" w:rsidP="00EA1D74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2EBA">
        <w:rPr>
          <w:rFonts w:ascii="Times New Roman" w:hAnsi="Times New Roman" w:cs="Times New Roman"/>
          <w:b/>
          <w:sz w:val="30"/>
          <w:szCs w:val="30"/>
        </w:rPr>
        <w:t xml:space="preserve">Tình trạng bất cân xứng thông tin trong hoạt động dịch vụ đưa </w:t>
      </w:r>
      <w:r w:rsidR="00921364" w:rsidRPr="003F2EBA">
        <w:rPr>
          <w:rFonts w:ascii="Times New Roman" w:hAnsi="Times New Roman" w:cs="Times New Roman"/>
          <w:b/>
          <w:sz w:val="30"/>
          <w:szCs w:val="30"/>
        </w:rPr>
        <w:t>nguồn</w:t>
      </w:r>
      <w:r w:rsidR="00921364" w:rsidRPr="003F2EB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lao động chất lượng cao </w:t>
      </w:r>
      <w:r w:rsidRPr="003F2EBA">
        <w:rPr>
          <w:rFonts w:ascii="Times New Roman" w:hAnsi="Times New Roman" w:cs="Times New Roman"/>
          <w:b/>
          <w:sz w:val="30"/>
          <w:szCs w:val="30"/>
        </w:rPr>
        <w:t>đi làm việc tại Nhật Bản</w:t>
      </w:r>
      <w:r w:rsidR="0087156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F2EBA" w:rsidRPr="003F2EBA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3F2EBA">
        <w:rPr>
          <w:rFonts w:ascii="Times New Roman" w:hAnsi="Times New Roman" w:cs="Times New Roman"/>
          <w:b/>
          <w:sz w:val="30"/>
          <w:szCs w:val="30"/>
        </w:rPr>
        <w:t>Thực trạng và giải pháp</w:t>
      </w:r>
      <w:r w:rsidR="00871561" w:rsidRPr="0087156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71561">
        <w:rPr>
          <w:rFonts w:ascii="Times New Roman" w:hAnsi="Times New Roman" w:cs="Times New Roman"/>
          <w:b/>
          <w:sz w:val="30"/>
          <w:szCs w:val="30"/>
        </w:rPr>
        <w:t>tại Thành phố Hồ Chí Minh</w:t>
      </w:r>
    </w:p>
    <w:p w14:paraId="58586AE4" w14:textId="77777777" w:rsidR="000E6B7B" w:rsidRPr="005C4368" w:rsidRDefault="000E6B7B" w:rsidP="00EA1D74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vi-VN"/>
        </w:rPr>
      </w:pPr>
    </w:p>
    <w:p w14:paraId="62F78FF8" w14:textId="5852F33F" w:rsidR="00AD06A5" w:rsidRPr="00322381" w:rsidRDefault="00AD06A5" w:rsidP="00EA1D74">
      <w:pPr>
        <w:spacing w:after="0" w:line="312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22381">
        <w:rPr>
          <w:rFonts w:ascii="Times New Roman" w:hAnsi="Times New Roman" w:cs="Times New Roman"/>
          <w:i/>
          <w:sz w:val="20"/>
          <w:szCs w:val="20"/>
          <w:lang w:val="vi-VN"/>
        </w:rPr>
        <w:t xml:space="preserve">Huỳnh Hồ Đại Nghĩa, </w:t>
      </w:r>
      <w:r w:rsidR="000E6B7B" w:rsidRPr="00322381">
        <w:rPr>
          <w:rFonts w:ascii="Times New Roman" w:hAnsi="Times New Roman" w:cs="Times New Roman"/>
          <w:i/>
          <w:sz w:val="20"/>
          <w:szCs w:val="20"/>
          <w:lang w:val="vi-VN"/>
        </w:rPr>
        <w:t xml:space="preserve">Công ty Xuất khẩu Lao động Texgamex – VN </w:t>
      </w:r>
      <w:r w:rsidR="0083656B" w:rsidRPr="00322381">
        <w:rPr>
          <w:rFonts w:ascii="Times New Roman" w:hAnsi="Times New Roman" w:cs="Times New Roman"/>
          <w:i/>
          <w:sz w:val="20"/>
          <w:szCs w:val="20"/>
          <w:lang w:val="vi-VN"/>
        </w:rPr>
        <w:t>(Đại học Nguyễn Tất Thành)</w:t>
      </w:r>
      <w:r w:rsidRPr="00322381">
        <w:rPr>
          <w:rFonts w:ascii="Times New Roman" w:hAnsi="Times New Roman" w:cs="Times New Roman"/>
          <w:i/>
          <w:sz w:val="20"/>
          <w:szCs w:val="20"/>
          <w:lang w:val="vi-VN"/>
        </w:rPr>
        <w:t>, Việt Nam,</w:t>
      </w:r>
      <w:r w:rsidR="005C4368" w:rsidRPr="00322381">
        <w:rPr>
          <w:rFonts w:ascii="Times New Roman" w:hAnsi="Times New Roman" w:cs="Times New Roman"/>
          <w:i/>
          <w:sz w:val="20"/>
          <w:szCs w:val="20"/>
          <w:lang w:val="vi-VN"/>
        </w:rPr>
        <w:t xml:space="preserve"> </w:t>
      </w:r>
      <w:hyperlink r:id="rId7" w:history="1">
        <w:r w:rsidR="005C4368" w:rsidRPr="00322381">
          <w:rPr>
            <w:rStyle w:val="Siuktni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vi-VN"/>
          </w:rPr>
          <w:t>dinkhuynh@gmail.com</w:t>
        </w:r>
      </w:hyperlink>
    </w:p>
    <w:p w14:paraId="37DB08D0" w14:textId="247F74F9" w:rsidR="005C4368" w:rsidRPr="00322381" w:rsidRDefault="000E6B7B" w:rsidP="00EA1D74">
      <w:pPr>
        <w:spacing w:after="0" w:line="312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22381">
        <w:rPr>
          <w:rFonts w:ascii="Times New Roman" w:hAnsi="Times New Roman" w:cs="Times New Roman"/>
          <w:i/>
          <w:sz w:val="20"/>
          <w:szCs w:val="20"/>
          <w:lang w:val="vi-VN"/>
        </w:rPr>
        <w:t>Nguyễn Lâm Trâm Anh</w:t>
      </w:r>
      <w:r w:rsidR="00921364" w:rsidRPr="00322381">
        <w:rPr>
          <w:rFonts w:ascii="Times New Roman" w:hAnsi="Times New Roman" w:cs="Times New Roman"/>
          <w:i/>
          <w:sz w:val="20"/>
          <w:szCs w:val="20"/>
          <w:lang w:val="vi-VN"/>
        </w:rPr>
        <w:t>,</w:t>
      </w:r>
      <w:r w:rsidRPr="00322381">
        <w:rPr>
          <w:rFonts w:ascii="Times New Roman" w:hAnsi="Times New Roman" w:cs="Times New Roman"/>
          <w:i/>
          <w:sz w:val="20"/>
          <w:szCs w:val="20"/>
          <w:lang w:val="vi-VN"/>
        </w:rPr>
        <w:t xml:space="preserve"> Đại học Sài Gòn (SGU), Việt Nam, </w:t>
      </w:r>
      <w:hyperlink r:id="rId8" w:history="1">
        <w:r w:rsidRPr="00322381">
          <w:rPr>
            <w:rStyle w:val="Siuktni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vi-VN"/>
          </w:rPr>
          <w:t>nguyenlamtramanh.sgu@gmail.com</w:t>
        </w:r>
      </w:hyperlink>
      <w:r w:rsidRPr="00322381">
        <w:rPr>
          <w:rFonts w:ascii="Times New Roman" w:hAnsi="Times New Roman" w:cs="Times New Roman"/>
          <w:i/>
          <w:sz w:val="20"/>
          <w:szCs w:val="20"/>
          <w:lang w:val="vi-VN"/>
        </w:rPr>
        <w:t xml:space="preserve"> </w:t>
      </w:r>
    </w:p>
    <w:p w14:paraId="4E5AFDAD" w14:textId="77777777" w:rsidR="00AD06A5" w:rsidRPr="00322381" w:rsidRDefault="00AD06A5" w:rsidP="00EA1D74">
      <w:pPr>
        <w:spacing w:after="0" w:line="312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vi-VN"/>
        </w:rPr>
      </w:pPr>
    </w:p>
    <w:p w14:paraId="2E1D12ED" w14:textId="79BD9B0E" w:rsidR="0035776D" w:rsidRPr="00E8062C" w:rsidRDefault="005C4368" w:rsidP="00E8062C">
      <w:pPr>
        <w:spacing w:after="0" w:line="312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1F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Tóm tắt: </w:t>
      </w:r>
      <w:r w:rsidR="00A03294">
        <w:rPr>
          <w:rFonts w:ascii="Times New Roman" w:hAnsi="Times New Roman" w:cs="Times New Roman"/>
          <w:sz w:val="24"/>
          <w:szCs w:val="24"/>
        </w:rPr>
        <w:t>Nhật Bản là một thị trường lao động nhiều tiềm năng cho Việt Nam. Mặc dù trong thời gian qua, cả nước nói chung và T</w:t>
      </w:r>
      <w:r w:rsidR="00B466D5">
        <w:rPr>
          <w:rFonts w:ascii="Times New Roman" w:hAnsi="Times New Roman" w:cs="Times New Roman"/>
          <w:sz w:val="24"/>
          <w:szCs w:val="24"/>
        </w:rPr>
        <w:t xml:space="preserve">hành phố </w:t>
      </w:r>
      <w:r w:rsidR="00A03294">
        <w:rPr>
          <w:rFonts w:ascii="Times New Roman" w:hAnsi="Times New Roman" w:cs="Times New Roman"/>
          <w:sz w:val="24"/>
          <w:szCs w:val="24"/>
        </w:rPr>
        <w:t xml:space="preserve">Hồ Chí Minh nói riêng đã đạt được những kết quả nhất định trong hoạt động 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>đưa người Việt Nam đi làm việc tại Nhật Bản</w:t>
      </w:r>
      <w:r w:rsidR="002A73FB">
        <w:rPr>
          <w:rFonts w:ascii="Times New Roman" w:hAnsi="Times New Roman" w:cs="Times New Roman"/>
          <w:sz w:val="24"/>
          <w:szCs w:val="24"/>
        </w:rPr>
        <w:t xml:space="preserve"> nhưng cũng còn nhiều bất cập cần được </w:t>
      </w:r>
      <w:r w:rsidR="00E8062C">
        <w:rPr>
          <w:rFonts w:ascii="Times New Roman" w:hAnsi="Times New Roman" w:cs="Times New Roman"/>
          <w:sz w:val="24"/>
          <w:szCs w:val="24"/>
        </w:rPr>
        <w:t>nhận diện</w:t>
      </w:r>
      <w:r w:rsidR="007D79F7">
        <w:rPr>
          <w:rFonts w:ascii="Times New Roman" w:hAnsi="Times New Roman" w:cs="Times New Roman"/>
          <w:sz w:val="24"/>
          <w:szCs w:val="24"/>
        </w:rPr>
        <w:t>; t</w:t>
      </w:r>
      <w:r w:rsidR="00E8062C">
        <w:rPr>
          <w:rFonts w:ascii="Times New Roman" w:hAnsi="Times New Roman" w:cs="Times New Roman"/>
          <w:sz w:val="24"/>
          <w:szCs w:val="24"/>
        </w:rPr>
        <w:t xml:space="preserve">heo đó, bất cân xứng thông tin là một trong những </w:t>
      </w:r>
      <w:r w:rsidR="00A03294">
        <w:rPr>
          <w:rFonts w:ascii="Times New Roman" w:hAnsi="Times New Roman" w:cs="Times New Roman"/>
          <w:sz w:val="24"/>
          <w:szCs w:val="24"/>
        </w:rPr>
        <w:t>nguyên nhân cơ bản</w:t>
      </w:r>
      <w:r w:rsidR="00E8062C">
        <w:rPr>
          <w:rFonts w:ascii="Times New Roman" w:hAnsi="Times New Roman" w:cs="Times New Roman"/>
          <w:sz w:val="24"/>
          <w:szCs w:val="24"/>
        </w:rPr>
        <w:t xml:space="preserve">. 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Bài viết </w:t>
      </w:r>
      <w:r w:rsidR="00073327">
        <w:rPr>
          <w:rFonts w:ascii="Times New Roman" w:hAnsi="Times New Roman" w:cs="Times New Roman"/>
          <w:sz w:val="24"/>
          <w:szCs w:val="24"/>
        </w:rPr>
        <w:t xml:space="preserve">của </w:t>
      </w:r>
      <w:r w:rsidR="00805D8B">
        <w:rPr>
          <w:rFonts w:ascii="Times New Roman" w:hAnsi="Times New Roman" w:cs="Times New Roman"/>
          <w:sz w:val="24"/>
          <w:szCs w:val="24"/>
        </w:rPr>
        <w:t xml:space="preserve">nhóm </w:t>
      </w:r>
      <w:r w:rsidR="00073327">
        <w:rPr>
          <w:rFonts w:ascii="Times New Roman" w:hAnsi="Times New Roman" w:cs="Times New Roman"/>
          <w:sz w:val="24"/>
          <w:szCs w:val="24"/>
        </w:rPr>
        <w:t>tác giả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sẽ triển khai nghiên cứu và </w:t>
      </w:r>
      <w:r w:rsidR="00D744E6">
        <w:rPr>
          <w:rFonts w:ascii="Times New Roman" w:hAnsi="Times New Roman" w:cs="Times New Roman"/>
          <w:sz w:val="24"/>
          <w:szCs w:val="24"/>
        </w:rPr>
        <w:t xml:space="preserve">đưa ra câu trả lời cho 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>hai câu hỏi sau: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241F6" w:rsidRPr="00074560">
        <w:rPr>
          <w:rFonts w:ascii="Times New Roman" w:hAnsi="Times New Roman" w:cs="Times New Roman"/>
          <w:i/>
          <w:iCs/>
          <w:sz w:val="24"/>
          <w:szCs w:val="24"/>
          <w:lang w:val="vi-VN"/>
        </w:rPr>
        <w:t>(i)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78D">
        <w:rPr>
          <w:rFonts w:ascii="Times New Roman" w:hAnsi="Times New Roman" w:cs="Times New Roman"/>
          <w:sz w:val="24"/>
          <w:szCs w:val="24"/>
        </w:rPr>
        <w:t>Thế nào là bất cân xứng thông tin và t</w:t>
      </w:r>
      <w:r w:rsidR="00D744E6">
        <w:rPr>
          <w:rFonts w:ascii="Times New Roman" w:hAnsi="Times New Roman" w:cs="Times New Roman"/>
          <w:sz w:val="24"/>
          <w:szCs w:val="24"/>
        </w:rPr>
        <w:t>hực trạng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bất cân xứng thông tin trong hoạt động đưa 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>nguồn nhân lực chất lượng cao TP.</w:t>
      </w:r>
      <w:r w:rsidR="0092136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>HCM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đi làm việc tại Nhật Bản?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241F6" w:rsidRPr="00074560">
        <w:rPr>
          <w:rFonts w:ascii="Times New Roman" w:hAnsi="Times New Roman" w:cs="Times New Roman"/>
          <w:i/>
          <w:iCs/>
          <w:sz w:val="24"/>
          <w:szCs w:val="24"/>
          <w:lang w:val="vi-VN"/>
        </w:rPr>
        <w:t>(ii)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15A9">
        <w:rPr>
          <w:rFonts w:ascii="Times New Roman" w:hAnsi="Times New Roman" w:cs="Times New Roman"/>
          <w:sz w:val="24"/>
          <w:szCs w:val="24"/>
        </w:rPr>
        <w:t>N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>hững giải pháp phù hợp để giải quyết tình trạng bất cân xứng thông tin</w:t>
      </w:r>
      <w:r w:rsidR="00684FAC">
        <w:rPr>
          <w:rFonts w:ascii="Times New Roman" w:hAnsi="Times New Roman" w:cs="Times New Roman"/>
          <w:sz w:val="24"/>
          <w:szCs w:val="24"/>
        </w:rPr>
        <w:t xml:space="preserve"> như hiện nay</w:t>
      </w:r>
      <w:r w:rsidR="000E6B7B" w:rsidRPr="006241F6">
        <w:rPr>
          <w:rFonts w:ascii="Times New Roman" w:hAnsi="Times New Roman" w:cs="Times New Roman"/>
          <w:sz w:val="24"/>
          <w:szCs w:val="24"/>
          <w:lang w:val="vi-VN"/>
        </w:rPr>
        <w:t>?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5D8B">
        <w:rPr>
          <w:rFonts w:ascii="Times New Roman" w:hAnsi="Times New Roman" w:cs="Times New Roman"/>
          <w:sz w:val="24"/>
          <w:szCs w:val="24"/>
        </w:rPr>
        <w:t xml:space="preserve">Qua đó, nhóm tác giả sẽ 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đưa ra </w:t>
      </w:r>
      <w:r w:rsidR="003526A4">
        <w:rPr>
          <w:rFonts w:ascii="Times New Roman" w:hAnsi="Times New Roman" w:cs="Times New Roman"/>
          <w:sz w:val="24"/>
          <w:szCs w:val="24"/>
        </w:rPr>
        <w:t xml:space="preserve">các 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>giải pháp cụ thể</w:t>
      </w:r>
      <w:r w:rsidR="00A32F34">
        <w:rPr>
          <w:rFonts w:ascii="Times New Roman" w:hAnsi="Times New Roman" w:cs="Times New Roman"/>
          <w:sz w:val="24"/>
          <w:szCs w:val="24"/>
        </w:rPr>
        <w:t xml:space="preserve"> như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6241F6" w:rsidRPr="006241F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(i)</w:t>
      </w:r>
      <w:r w:rsidR="003B2E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75BFB">
        <w:rPr>
          <w:rFonts w:ascii="Times New Roman" w:hAnsi="Times New Roman" w:cs="Times New Roman"/>
          <w:color w:val="000000" w:themeColor="text1"/>
          <w:sz w:val="24"/>
          <w:szCs w:val="24"/>
        </w:rPr>
        <w:t>nâng cao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B2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hoạt động quản lý nhà nước và </w:t>
      </w:r>
      <w:r w:rsidR="00936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hoàn thiện 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hệ thống </w:t>
      </w:r>
      <w:r w:rsidR="00936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chính sách, 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pháp luật; </w:t>
      </w:r>
      <w:r w:rsidR="006241F6" w:rsidRPr="0007456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(ii)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hoàn thiện chương trình tuyển dụng, chương trình đào tạo và cung ứng lao động cho các đối tác Nhật Bản</w:t>
      </w:r>
      <w:r w:rsidR="00936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đối với các doanh nghiệp hoạt động trong lĩnh vực này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; </w:t>
      </w:r>
      <w:r w:rsidR="006241F6" w:rsidRPr="0007456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(iii)</w:t>
      </w:r>
      <w:r w:rsidR="006241F6" w:rsidRPr="00074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yêu cầu về kỹ năng, </w:t>
      </w:r>
      <w:r w:rsidR="00522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</w:t>
      </w:r>
      <w:r w:rsidR="00936E5F">
        <w:rPr>
          <w:rFonts w:ascii="Times New Roman" w:hAnsi="Times New Roman" w:cs="Times New Roman"/>
          <w:color w:val="000000" w:themeColor="text1"/>
          <w:sz w:val="24"/>
          <w:szCs w:val="24"/>
        </w:rPr>
        <w:t>hiểu biết</w:t>
      </w:r>
      <w:r w:rsidR="00522A47">
        <w:rPr>
          <w:rFonts w:ascii="Times New Roman" w:hAnsi="Times New Roman" w:cs="Times New Roman"/>
          <w:color w:val="000000" w:themeColor="text1"/>
          <w:sz w:val="24"/>
          <w:szCs w:val="24"/>
        </w:rPr>
        <w:t>, nắm rõ thông tin</w:t>
      </w:r>
      <w:r w:rsidR="00936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người lao động </w:t>
      </w:r>
      <w:r w:rsidR="00936E5F">
        <w:rPr>
          <w:rFonts w:ascii="Times New Roman" w:hAnsi="Times New Roman" w:cs="Times New Roman"/>
          <w:color w:val="000000" w:themeColor="text1"/>
          <w:sz w:val="24"/>
          <w:szCs w:val="24"/>
        </w:rPr>
        <w:t>nhằm t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ránh tình trạng tham gia qua cò mồi, môi giới để bị lừa đảo; </w:t>
      </w:r>
      <w:r w:rsidR="006241F6" w:rsidRPr="0007456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(iv)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3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tăng cường hơn nữa vai trò của 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Trung tâm Dịch vụ Việc làm </w:t>
      </w:r>
      <w:r w:rsidR="00936B76">
        <w:rPr>
          <w:rFonts w:ascii="Times New Roman" w:hAnsi="Times New Roman" w:cs="Times New Roman"/>
          <w:color w:val="000000" w:themeColor="text1"/>
          <w:sz w:val="24"/>
          <w:szCs w:val="24"/>
        </w:rPr>
        <w:t>Tp.</w:t>
      </w:r>
      <w:r w:rsidR="0092136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HCM </w:t>
      </w:r>
      <w:r w:rsidR="00936B76">
        <w:rPr>
          <w:rFonts w:ascii="Times New Roman" w:hAnsi="Times New Roman" w:cs="Times New Roman"/>
          <w:color w:val="000000" w:themeColor="text1"/>
          <w:sz w:val="24"/>
          <w:szCs w:val="24"/>
        </w:rPr>
        <w:t>trong việc giữ vai trò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điều phối các mối quan hệ</w:t>
      </w:r>
      <w:r w:rsidR="00BE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giữa các bên, </w:t>
      </w:r>
      <w:r w:rsidR="006241F6" w:rsidRPr="006241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khắc phục đáng kể tình trạng bất cân xứng thông tin</w:t>
      </w:r>
      <w:r w:rsidR="0056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cũng như 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>vai trò của Hiệp hội XKLĐ, đưa tổ chức này trở thành một đầu mối dân sự</w:t>
      </w:r>
      <w:r w:rsidR="00052772">
        <w:rPr>
          <w:rFonts w:ascii="Times New Roman" w:hAnsi="Times New Roman" w:cs="Times New Roman"/>
          <w:sz w:val="24"/>
          <w:szCs w:val="24"/>
        </w:rPr>
        <w:t xml:space="preserve"> quan trọng thực hiện hoạt động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 thẩm định, giám sát các bên</w:t>
      </w:r>
      <w:r w:rsidR="000159E6">
        <w:rPr>
          <w:rFonts w:ascii="Times New Roman" w:hAnsi="Times New Roman" w:cs="Times New Roman"/>
          <w:sz w:val="24"/>
          <w:szCs w:val="24"/>
        </w:rPr>
        <w:t xml:space="preserve"> có 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liên quan trong chương trình </w:t>
      </w:r>
      <w:r w:rsidR="00921364">
        <w:rPr>
          <w:rFonts w:ascii="Times New Roman" w:hAnsi="Times New Roman" w:cs="Times New Roman"/>
          <w:sz w:val="24"/>
          <w:szCs w:val="24"/>
          <w:lang w:val="vi-VN"/>
        </w:rPr>
        <w:t xml:space="preserve">cung cấp nguồn nhân lực chất lượng cao cho phía </w:t>
      </w:r>
      <w:r w:rsidR="006241F6" w:rsidRPr="006241F6">
        <w:rPr>
          <w:rFonts w:ascii="Times New Roman" w:hAnsi="Times New Roman" w:cs="Times New Roman"/>
          <w:sz w:val="24"/>
          <w:szCs w:val="24"/>
          <w:lang w:val="vi-VN"/>
        </w:rPr>
        <w:t xml:space="preserve">Nhật. </w:t>
      </w:r>
    </w:p>
    <w:p w14:paraId="41FE5BC0" w14:textId="2DE5D9C8" w:rsidR="0035776D" w:rsidRPr="006241F6" w:rsidRDefault="0035776D" w:rsidP="00A80212">
      <w:pPr>
        <w:spacing w:after="0" w:line="312" w:lineRule="auto"/>
        <w:ind w:firstLine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6241F6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Từ khoá: </w:t>
      </w:r>
      <w:r w:rsidR="00A3634B" w:rsidRPr="00A3634B">
        <w:rPr>
          <w:rFonts w:ascii="Times New Roman" w:hAnsi="Times New Roman" w:cs="Times New Roman"/>
          <w:i/>
          <w:iCs/>
          <w:sz w:val="24"/>
          <w:szCs w:val="24"/>
          <w:lang w:val="vi-VN"/>
        </w:rPr>
        <w:t>bất cân xứng thông tin</w:t>
      </w:r>
      <w:r w:rsidR="00A3634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, </w:t>
      </w:r>
      <w:r w:rsidRPr="006241F6">
        <w:rPr>
          <w:rFonts w:ascii="Times New Roman" w:hAnsi="Times New Roman" w:cs="Times New Roman"/>
          <w:i/>
          <w:iCs/>
          <w:sz w:val="24"/>
          <w:szCs w:val="24"/>
          <w:lang w:val="vi-VN"/>
        </w:rPr>
        <w:t>nguồn nhân lực, lao động tại nước ngoài, Nhật Bản, TP.HCM</w:t>
      </w:r>
      <w:r w:rsidR="00A3634B">
        <w:rPr>
          <w:rFonts w:ascii="Times New Roman" w:hAnsi="Times New Roman" w:cs="Times New Roman"/>
          <w:i/>
          <w:iCs/>
          <w:sz w:val="24"/>
          <w:szCs w:val="24"/>
          <w:lang w:val="vi-VN"/>
        </w:rPr>
        <w:t>.</w:t>
      </w:r>
      <w:r w:rsidRPr="006241F6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</w:p>
    <w:p w14:paraId="50598289" w14:textId="77777777" w:rsidR="00534523" w:rsidRPr="006241F6" w:rsidRDefault="00534523" w:rsidP="00EA1D74">
      <w:pPr>
        <w:spacing w:after="0" w:line="312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</w:p>
    <w:p w14:paraId="14F1B23D" w14:textId="77777777" w:rsidR="00534523" w:rsidRPr="0035776D" w:rsidRDefault="00534523" w:rsidP="00EA1D74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p w14:paraId="174F9A4A" w14:textId="77777777" w:rsidR="00534523" w:rsidRPr="0035776D" w:rsidRDefault="00534523" w:rsidP="00EA1D74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p w14:paraId="63DED156" w14:textId="77777777" w:rsidR="00AD06A5" w:rsidRPr="0035776D" w:rsidRDefault="00AD06A5" w:rsidP="00EA1D74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p w14:paraId="1BF757E1" w14:textId="3B50F1B9" w:rsidR="00AD06A5" w:rsidRPr="0035776D" w:rsidRDefault="00AD06A5" w:rsidP="00EA1D74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sectPr w:rsidR="00AD06A5" w:rsidRPr="0035776D" w:rsidSect="00322381">
      <w:pgSz w:w="12240" w:h="15840"/>
      <w:pgMar w:top="1123" w:right="1123" w:bottom="1123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434E8" w14:textId="77777777" w:rsidR="001B6C0C" w:rsidRDefault="001B6C0C" w:rsidP="00E06C6B">
      <w:pPr>
        <w:spacing w:after="0" w:line="240" w:lineRule="auto"/>
      </w:pPr>
      <w:r>
        <w:separator/>
      </w:r>
    </w:p>
  </w:endnote>
  <w:endnote w:type="continuationSeparator" w:id="0">
    <w:p w14:paraId="0CA7F00C" w14:textId="77777777" w:rsidR="001B6C0C" w:rsidRDefault="001B6C0C" w:rsidP="00E0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5E98" w14:textId="77777777" w:rsidR="001B6C0C" w:rsidRDefault="001B6C0C" w:rsidP="00E06C6B">
      <w:pPr>
        <w:spacing w:after="0" w:line="240" w:lineRule="auto"/>
      </w:pPr>
      <w:r>
        <w:separator/>
      </w:r>
    </w:p>
  </w:footnote>
  <w:footnote w:type="continuationSeparator" w:id="0">
    <w:p w14:paraId="585EC8FB" w14:textId="77777777" w:rsidR="001B6C0C" w:rsidRDefault="001B6C0C" w:rsidP="00E0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5371"/>
    <w:multiLevelType w:val="hybridMultilevel"/>
    <w:tmpl w:val="CAACA664"/>
    <w:lvl w:ilvl="0" w:tplc="910C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BD4"/>
    <w:multiLevelType w:val="hybridMultilevel"/>
    <w:tmpl w:val="637E5D30"/>
    <w:lvl w:ilvl="0" w:tplc="42226E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3BE"/>
    <w:multiLevelType w:val="hybridMultilevel"/>
    <w:tmpl w:val="04CA2AF8"/>
    <w:lvl w:ilvl="0" w:tplc="910C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0"/>
    <w:rsid w:val="000159E6"/>
    <w:rsid w:val="00052772"/>
    <w:rsid w:val="00073327"/>
    <w:rsid w:val="00074560"/>
    <w:rsid w:val="000E6B7B"/>
    <w:rsid w:val="001B6C0C"/>
    <w:rsid w:val="00211328"/>
    <w:rsid w:val="00215589"/>
    <w:rsid w:val="00270F46"/>
    <w:rsid w:val="002A73FB"/>
    <w:rsid w:val="002B67FB"/>
    <w:rsid w:val="002D37E3"/>
    <w:rsid w:val="00322381"/>
    <w:rsid w:val="00340AFD"/>
    <w:rsid w:val="003526A4"/>
    <w:rsid w:val="0035776D"/>
    <w:rsid w:val="0037311D"/>
    <w:rsid w:val="00392205"/>
    <w:rsid w:val="003B2E26"/>
    <w:rsid w:val="003C735D"/>
    <w:rsid w:val="003F2EBA"/>
    <w:rsid w:val="00475773"/>
    <w:rsid w:val="00522A47"/>
    <w:rsid w:val="00534523"/>
    <w:rsid w:val="00560A03"/>
    <w:rsid w:val="005C4368"/>
    <w:rsid w:val="006241F6"/>
    <w:rsid w:val="00684FAC"/>
    <w:rsid w:val="006C1469"/>
    <w:rsid w:val="00747F75"/>
    <w:rsid w:val="00765F50"/>
    <w:rsid w:val="007A2D7A"/>
    <w:rsid w:val="007C5B4B"/>
    <w:rsid w:val="007D5C20"/>
    <w:rsid w:val="007D79F7"/>
    <w:rsid w:val="00805D8B"/>
    <w:rsid w:val="0083656B"/>
    <w:rsid w:val="00871561"/>
    <w:rsid w:val="008C76CC"/>
    <w:rsid w:val="0090578D"/>
    <w:rsid w:val="00913387"/>
    <w:rsid w:val="00921364"/>
    <w:rsid w:val="00936B76"/>
    <w:rsid w:val="00936E5F"/>
    <w:rsid w:val="0095151C"/>
    <w:rsid w:val="00A03294"/>
    <w:rsid w:val="00A32F34"/>
    <w:rsid w:val="00A3634B"/>
    <w:rsid w:val="00A80212"/>
    <w:rsid w:val="00A91B03"/>
    <w:rsid w:val="00AD06A5"/>
    <w:rsid w:val="00B015A9"/>
    <w:rsid w:val="00B466D5"/>
    <w:rsid w:val="00BA48CA"/>
    <w:rsid w:val="00BE16FF"/>
    <w:rsid w:val="00BF2C40"/>
    <w:rsid w:val="00C41180"/>
    <w:rsid w:val="00C63270"/>
    <w:rsid w:val="00D55FDA"/>
    <w:rsid w:val="00D744E6"/>
    <w:rsid w:val="00DE1C2E"/>
    <w:rsid w:val="00E06C6B"/>
    <w:rsid w:val="00E8062C"/>
    <w:rsid w:val="00EA1D74"/>
    <w:rsid w:val="00F56ED4"/>
    <w:rsid w:val="00F75BFB"/>
    <w:rsid w:val="00F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501A79"/>
  <w15:docId w15:val="{904AA09F-C543-4E2C-AD07-B5B79B9C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D5C20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D5C20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5C4368"/>
    <w:rPr>
      <w:color w:val="0000FF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5C4368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5C4368"/>
    <w:rPr>
      <w:color w:val="800080" w:themeColor="followedHyperlink"/>
      <w:u w:val="single"/>
    </w:rPr>
  </w:style>
  <w:style w:type="paragraph" w:styleId="VnbanCcchu">
    <w:name w:val="footnote text"/>
    <w:basedOn w:val="Binhthng"/>
    <w:link w:val="VnbanCcchuChar"/>
    <w:uiPriority w:val="99"/>
    <w:unhideWhenUsed/>
    <w:rsid w:val="00E06C6B"/>
    <w:pPr>
      <w:spacing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E06C6B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E06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lamtramanh.sgu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dinkhuynh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 Huynh</dc:creator>
  <cp:lastModifiedBy>MPP22LM-125 Nguyen Lam Tram Anh</cp:lastModifiedBy>
  <cp:revision>2</cp:revision>
  <cp:lastPrinted>2016-06-08T09:26:00Z</cp:lastPrinted>
  <dcterms:created xsi:type="dcterms:W3CDTF">2021-02-28T07:32:00Z</dcterms:created>
  <dcterms:modified xsi:type="dcterms:W3CDTF">2021-02-28T07:32:00Z</dcterms:modified>
</cp:coreProperties>
</file>