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D3DDE" w14:textId="52990B0D" w:rsidR="00CF0DF9" w:rsidRPr="005A7C7B" w:rsidRDefault="00CF0DF9" w:rsidP="00CF0DF9">
      <w:pPr>
        <w:pStyle w:val="Els-Title"/>
        <w:rPr>
          <w:color w:val="auto"/>
          <w:lang w:val="fr-FR"/>
        </w:rPr>
      </w:pPr>
      <w:r w:rsidRPr="00CF0DF9">
        <w:rPr>
          <w:color w:val="auto"/>
          <w:lang w:val="fr-FR"/>
        </w:rPr>
        <w:t>CHẤT LƯỢNG</w:t>
      </w:r>
      <w:r>
        <w:rPr>
          <w:color w:val="auto"/>
          <w:lang w:val="fr-FR"/>
        </w:rPr>
        <w:t xml:space="preserve"> NHÂN LỰC NGÀNH KINH TẾ TẠI THÀNH PHỐ HỒ CHÍ MINH TRONG THỜI KỲ HỘI NHẬP </w:t>
      </w:r>
      <w:r w:rsidR="00C01D2B">
        <w:rPr>
          <w:color w:val="auto"/>
          <w:lang w:val="fr-FR"/>
        </w:rPr>
        <w:t>QUỐC TẾ</w:t>
      </w:r>
    </w:p>
    <w:p w14:paraId="612B3A73" w14:textId="77777777" w:rsidR="00CF0DF9" w:rsidRDefault="00CF0DF9" w:rsidP="00CF0DF9">
      <w:pPr>
        <w:spacing w:line="276" w:lineRule="auto"/>
        <w:jc w:val="right"/>
        <w:rPr>
          <w:szCs w:val="26"/>
          <w:lang w:val="fr-FR"/>
        </w:rPr>
      </w:pPr>
      <w:r w:rsidRPr="005A7C7B">
        <w:rPr>
          <w:szCs w:val="26"/>
          <w:lang w:val="fr-FR"/>
        </w:rPr>
        <w:tab/>
      </w:r>
    </w:p>
    <w:p w14:paraId="526E2E95" w14:textId="77777777" w:rsidR="00CF0DF9" w:rsidRPr="00EB71DA" w:rsidRDefault="00CF0DF9" w:rsidP="00CF0DF9">
      <w:pPr>
        <w:spacing w:line="276" w:lineRule="auto"/>
        <w:jc w:val="right"/>
        <w:rPr>
          <w:rFonts w:eastAsia="Calibri"/>
          <w:b/>
          <w:i/>
          <w:sz w:val="26"/>
          <w:szCs w:val="26"/>
        </w:rPr>
      </w:pPr>
      <w:r w:rsidRPr="00EB71DA">
        <w:rPr>
          <w:rFonts w:eastAsia="Calibri"/>
          <w:b/>
          <w:i/>
          <w:sz w:val="26"/>
          <w:szCs w:val="26"/>
        </w:rPr>
        <w:t>Ths. Dương Thị Mai Phương</w:t>
      </w:r>
    </w:p>
    <w:p w14:paraId="67FDFE0A" w14:textId="77777777" w:rsidR="00CF0DF9" w:rsidRPr="00EB71DA" w:rsidRDefault="00CF0DF9" w:rsidP="00CF0DF9">
      <w:pPr>
        <w:spacing w:line="276" w:lineRule="auto"/>
        <w:jc w:val="right"/>
        <w:rPr>
          <w:rFonts w:eastAsia="Calibri"/>
          <w:b/>
          <w:i/>
          <w:sz w:val="26"/>
          <w:szCs w:val="26"/>
        </w:rPr>
      </w:pPr>
      <w:r w:rsidRPr="00EB71DA">
        <w:rPr>
          <w:rFonts w:eastAsia="Calibri"/>
          <w:b/>
          <w:i/>
          <w:sz w:val="26"/>
          <w:szCs w:val="26"/>
        </w:rPr>
        <w:t>Ths. Trẩm Bích Lộc</w:t>
      </w:r>
    </w:p>
    <w:p w14:paraId="1607C5C3" w14:textId="77777777" w:rsidR="00CF0DF9" w:rsidRPr="00EB71DA" w:rsidRDefault="00CF0DF9" w:rsidP="00CF0DF9">
      <w:pPr>
        <w:spacing w:line="276" w:lineRule="auto"/>
        <w:jc w:val="right"/>
        <w:rPr>
          <w:rFonts w:eastAsia="Calibri"/>
          <w:i/>
          <w:sz w:val="26"/>
          <w:szCs w:val="26"/>
        </w:rPr>
      </w:pPr>
      <w:r w:rsidRPr="00EB71DA">
        <w:rPr>
          <w:rFonts w:eastAsia="Calibri"/>
          <w:i/>
          <w:sz w:val="26"/>
          <w:szCs w:val="26"/>
        </w:rPr>
        <w:t>Đại Học Sài Gòn</w:t>
      </w:r>
    </w:p>
    <w:p w14:paraId="433A948B" w14:textId="77777777" w:rsidR="00CF0DF9" w:rsidRPr="005A7C7B" w:rsidRDefault="00CF0DF9" w:rsidP="00CF0DF9">
      <w:pPr>
        <w:pStyle w:val="Els-Author"/>
        <w:tabs>
          <w:tab w:val="left" w:pos="3686"/>
        </w:tabs>
        <w:spacing w:after="0" w:line="312" w:lineRule="auto"/>
        <w:jc w:val="left"/>
        <w:rPr>
          <w:szCs w:val="26"/>
          <w:lang w:val="fr-FR"/>
        </w:rPr>
      </w:pPr>
    </w:p>
    <w:p w14:paraId="2D345E72" w14:textId="3F3DC3C9" w:rsidR="00CF0DF9" w:rsidRPr="00A71424" w:rsidRDefault="00CF0DF9" w:rsidP="00CF0DF9">
      <w:pPr>
        <w:pStyle w:val="Els-1storder-head"/>
        <w:numPr>
          <w:ilvl w:val="0"/>
          <w:numId w:val="0"/>
        </w:numPr>
        <w:spacing w:before="0" w:after="0" w:line="312" w:lineRule="auto"/>
        <w:jc w:val="both"/>
        <w:rPr>
          <w:sz w:val="26"/>
          <w:szCs w:val="26"/>
          <w:lang w:val="fr-FR"/>
        </w:rPr>
      </w:pPr>
      <w:r w:rsidRPr="00C01D2B">
        <w:rPr>
          <w:i/>
          <w:sz w:val="26"/>
          <w:szCs w:val="26"/>
          <w:lang w:val="fr-FR"/>
        </w:rPr>
        <w:t>Tóm tắt</w:t>
      </w:r>
      <w:r>
        <w:rPr>
          <w:sz w:val="26"/>
          <w:szCs w:val="26"/>
          <w:lang w:val="fr-FR"/>
        </w:rPr>
        <w:t>:</w:t>
      </w:r>
      <w:r w:rsidRPr="005A7C7B">
        <w:rPr>
          <w:sz w:val="26"/>
          <w:szCs w:val="26"/>
          <w:lang w:val="fr-FR"/>
        </w:rPr>
        <w:t xml:space="preserve"> </w:t>
      </w:r>
      <w:r w:rsidR="005D0E0F">
        <w:rPr>
          <w:b w:val="0"/>
          <w:iCs/>
          <w:sz w:val="26"/>
          <w:szCs w:val="26"/>
        </w:rPr>
        <w:t>C</w:t>
      </w:r>
      <w:r w:rsidRPr="00AC3E6F">
        <w:rPr>
          <w:b w:val="0"/>
          <w:iCs/>
          <w:sz w:val="26"/>
          <w:szCs w:val="26"/>
        </w:rPr>
        <w:t>hỉ số vốn con người (Human Capital Index – HCI) của các nước Đông Á và Việt Nam trong năm 2020 cho thấy Việt Nam là một trong những quốc gia có chỉ số khá thấp. Trong khi</w:t>
      </w:r>
      <w:r w:rsidR="00DB1749" w:rsidRPr="00AC3E6F">
        <w:rPr>
          <w:b w:val="0"/>
          <w:iCs/>
          <w:sz w:val="26"/>
          <w:szCs w:val="26"/>
        </w:rPr>
        <w:t xml:space="preserve"> </w:t>
      </w:r>
      <w:r w:rsidRPr="00AC3E6F">
        <w:rPr>
          <w:b w:val="0"/>
          <w:iCs/>
          <w:sz w:val="26"/>
          <w:szCs w:val="26"/>
        </w:rPr>
        <w:t>những năm gần đây</w:t>
      </w:r>
      <w:r w:rsidR="00DB1749" w:rsidRPr="00AC3E6F">
        <w:rPr>
          <w:b w:val="0"/>
          <w:iCs/>
          <w:sz w:val="26"/>
          <w:szCs w:val="26"/>
        </w:rPr>
        <w:t>, Việt Nam</w:t>
      </w:r>
      <w:r w:rsidRPr="00AC3E6F">
        <w:rPr>
          <w:b w:val="0"/>
          <w:iCs/>
          <w:sz w:val="26"/>
          <w:szCs w:val="26"/>
        </w:rPr>
        <w:t xml:space="preserve"> </w:t>
      </w:r>
      <w:r w:rsidR="004B496D">
        <w:rPr>
          <w:b w:val="0"/>
          <w:iCs/>
          <w:sz w:val="26"/>
          <w:szCs w:val="26"/>
        </w:rPr>
        <w:t xml:space="preserve">ngày càng </w:t>
      </w:r>
      <w:r w:rsidR="00DB1749" w:rsidRPr="00AC3E6F">
        <w:rPr>
          <w:b w:val="0"/>
          <w:iCs/>
          <w:sz w:val="26"/>
          <w:szCs w:val="26"/>
        </w:rPr>
        <w:t>mở rộng</w:t>
      </w:r>
      <w:r w:rsidRPr="00AC3E6F">
        <w:rPr>
          <w:b w:val="0"/>
          <w:iCs/>
          <w:sz w:val="26"/>
          <w:szCs w:val="26"/>
        </w:rPr>
        <w:t xml:space="preserve"> </w:t>
      </w:r>
      <w:r w:rsidR="00A7316D">
        <w:rPr>
          <w:b w:val="0"/>
          <w:iCs/>
          <w:sz w:val="26"/>
          <w:szCs w:val="26"/>
        </w:rPr>
        <w:t xml:space="preserve">gia nhập </w:t>
      </w:r>
      <w:r w:rsidR="00DB1749" w:rsidRPr="00AC3E6F">
        <w:rPr>
          <w:b w:val="0"/>
          <w:iCs/>
          <w:sz w:val="26"/>
          <w:szCs w:val="26"/>
        </w:rPr>
        <w:t xml:space="preserve">hợp tác đầu tư, </w:t>
      </w:r>
      <w:r w:rsidRPr="00AC3E6F">
        <w:rPr>
          <w:b w:val="0"/>
          <w:iCs/>
          <w:sz w:val="26"/>
          <w:szCs w:val="26"/>
        </w:rPr>
        <w:t xml:space="preserve">hội nhập </w:t>
      </w:r>
      <w:r w:rsidR="00DB1749" w:rsidRPr="00AC3E6F">
        <w:rPr>
          <w:b w:val="0"/>
          <w:iCs/>
          <w:sz w:val="26"/>
          <w:szCs w:val="26"/>
        </w:rPr>
        <w:t>kinh tế quốc tế;</w:t>
      </w:r>
      <w:r w:rsidRPr="00AC3E6F">
        <w:rPr>
          <w:b w:val="0"/>
          <w:iCs/>
          <w:sz w:val="26"/>
          <w:szCs w:val="26"/>
        </w:rPr>
        <w:t xml:space="preserve"> </w:t>
      </w:r>
      <w:r w:rsidR="004B5B02">
        <w:rPr>
          <w:b w:val="0"/>
          <w:iCs/>
          <w:sz w:val="26"/>
          <w:szCs w:val="26"/>
        </w:rPr>
        <w:t xml:space="preserve">chính vì vậy </w:t>
      </w:r>
      <w:r w:rsidR="00C21DBD">
        <w:rPr>
          <w:b w:val="0"/>
          <w:iCs/>
          <w:sz w:val="26"/>
          <w:szCs w:val="26"/>
        </w:rPr>
        <w:t>đòi hỏi</w:t>
      </w:r>
      <w:r w:rsidRPr="00AC3E6F">
        <w:rPr>
          <w:b w:val="0"/>
          <w:iCs/>
          <w:sz w:val="26"/>
          <w:szCs w:val="26"/>
        </w:rPr>
        <w:t xml:space="preserve"> chất lượng </w:t>
      </w:r>
      <w:r w:rsidR="004B5B02">
        <w:rPr>
          <w:b w:val="0"/>
          <w:iCs/>
          <w:sz w:val="26"/>
          <w:szCs w:val="26"/>
        </w:rPr>
        <w:t xml:space="preserve">nguồn </w:t>
      </w:r>
      <w:r w:rsidRPr="00AC3E6F">
        <w:rPr>
          <w:b w:val="0"/>
          <w:iCs/>
          <w:sz w:val="26"/>
          <w:szCs w:val="26"/>
        </w:rPr>
        <w:t xml:space="preserve">nhân lực ngành kinh tế nói chung và ngành </w:t>
      </w:r>
      <w:r w:rsidR="00DB1749" w:rsidRPr="00AC3E6F">
        <w:rPr>
          <w:b w:val="0"/>
          <w:iCs/>
          <w:sz w:val="26"/>
          <w:szCs w:val="26"/>
        </w:rPr>
        <w:t>t</w:t>
      </w:r>
      <w:r w:rsidRPr="00AC3E6F">
        <w:rPr>
          <w:b w:val="0"/>
          <w:iCs/>
          <w:sz w:val="26"/>
          <w:szCs w:val="26"/>
        </w:rPr>
        <w:t xml:space="preserve">ài chính </w:t>
      </w:r>
      <w:r w:rsidR="00DB1749" w:rsidRPr="00AC3E6F">
        <w:rPr>
          <w:b w:val="0"/>
          <w:iCs/>
          <w:sz w:val="26"/>
          <w:szCs w:val="26"/>
        </w:rPr>
        <w:t>n</w:t>
      </w:r>
      <w:r w:rsidRPr="00AC3E6F">
        <w:rPr>
          <w:b w:val="0"/>
          <w:iCs/>
          <w:sz w:val="26"/>
          <w:szCs w:val="26"/>
        </w:rPr>
        <w:t>gân hàng nói riêng tại trung tâm kinh tế lớn nhất nước</w:t>
      </w:r>
      <w:r w:rsidR="00DB1749" w:rsidRPr="00AC3E6F">
        <w:rPr>
          <w:b w:val="0"/>
          <w:iCs/>
          <w:sz w:val="26"/>
          <w:szCs w:val="26"/>
        </w:rPr>
        <w:t xml:space="preserve"> là thành phố Hồ Chí Minh (TP.HCM)</w:t>
      </w:r>
      <w:r w:rsidRPr="00AC3E6F">
        <w:rPr>
          <w:b w:val="0"/>
          <w:iCs/>
          <w:sz w:val="26"/>
          <w:szCs w:val="26"/>
        </w:rPr>
        <w:t xml:space="preserve"> sẽ đóng vai trò hết sức quan trọng trong việc phát triển đất nước. </w:t>
      </w:r>
      <w:r w:rsidR="003326B2">
        <w:rPr>
          <w:b w:val="0"/>
          <w:iCs/>
          <w:sz w:val="26"/>
          <w:szCs w:val="26"/>
        </w:rPr>
        <w:t>Do đó</w:t>
      </w:r>
      <w:r w:rsidRPr="00AC3E6F">
        <w:rPr>
          <w:b w:val="0"/>
          <w:iCs/>
          <w:sz w:val="26"/>
          <w:szCs w:val="26"/>
        </w:rPr>
        <w:t>,</w:t>
      </w:r>
      <w:r>
        <w:rPr>
          <w:b w:val="0"/>
          <w:iCs/>
          <w:sz w:val="26"/>
          <w:szCs w:val="26"/>
        </w:rPr>
        <w:t xml:space="preserve"> </w:t>
      </w:r>
      <w:r w:rsidR="000804C2">
        <w:rPr>
          <w:b w:val="0"/>
          <w:iCs/>
          <w:sz w:val="26"/>
          <w:szCs w:val="26"/>
          <w:lang w:val="fr-FR"/>
        </w:rPr>
        <w:t>đ</w:t>
      </w:r>
      <w:r w:rsidR="000804C2" w:rsidRPr="0016406A">
        <w:rPr>
          <w:b w:val="0"/>
          <w:iCs/>
          <w:sz w:val="26"/>
          <w:szCs w:val="26"/>
          <w:lang w:val="fr-FR"/>
        </w:rPr>
        <w:t>ứng trước làn sóng dịch chuyển lao động toàn cầu, nhất là các quốc gia trong khu vực Đông Á</w:t>
      </w:r>
      <w:r w:rsidR="000804C2">
        <w:rPr>
          <w:b w:val="0"/>
          <w:iCs/>
          <w:sz w:val="26"/>
          <w:szCs w:val="26"/>
          <w:lang w:val="fr-FR"/>
        </w:rPr>
        <w:t>,</w:t>
      </w:r>
      <w:r w:rsidR="000804C2" w:rsidRPr="0016406A">
        <w:rPr>
          <w:b w:val="0"/>
          <w:iCs/>
          <w:sz w:val="26"/>
          <w:szCs w:val="26"/>
          <w:lang w:val="fr-FR"/>
        </w:rPr>
        <w:t xml:space="preserve"> </w:t>
      </w:r>
      <w:r w:rsidRPr="0016406A">
        <w:rPr>
          <w:b w:val="0"/>
          <w:iCs/>
          <w:sz w:val="26"/>
          <w:szCs w:val="26"/>
          <w:lang w:val="fr-FR"/>
        </w:rPr>
        <w:t xml:space="preserve">bài viết sẽ </w:t>
      </w:r>
      <w:r w:rsidR="003326B2">
        <w:rPr>
          <w:b w:val="0"/>
          <w:iCs/>
          <w:sz w:val="26"/>
          <w:szCs w:val="26"/>
          <w:lang w:val="fr-FR"/>
        </w:rPr>
        <w:t>nêu</w:t>
      </w:r>
      <w:r w:rsidRPr="0016406A">
        <w:rPr>
          <w:b w:val="0"/>
          <w:iCs/>
          <w:sz w:val="26"/>
          <w:szCs w:val="26"/>
          <w:lang w:val="fr-FR"/>
        </w:rPr>
        <w:t xml:space="preserve"> rõ các vấn đề về thị trường lao động, cung cầu lao động, chất lượng</w:t>
      </w:r>
      <w:r w:rsidR="003326B2">
        <w:rPr>
          <w:b w:val="0"/>
          <w:iCs/>
          <w:sz w:val="26"/>
          <w:szCs w:val="26"/>
          <w:lang w:val="fr-FR"/>
        </w:rPr>
        <w:t xml:space="preserve"> </w:t>
      </w:r>
      <w:r w:rsidR="00C62890">
        <w:rPr>
          <w:b w:val="0"/>
          <w:iCs/>
          <w:sz w:val="26"/>
          <w:szCs w:val="26"/>
          <w:lang w:val="fr-FR"/>
        </w:rPr>
        <w:t>nhân lực</w:t>
      </w:r>
      <w:r w:rsidRPr="0016406A">
        <w:rPr>
          <w:b w:val="0"/>
          <w:iCs/>
          <w:sz w:val="26"/>
          <w:szCs w:val="26"/>
          <w:lang w:val="fr-FR"/>
        </w:rPr>
        <w:t xml:space="preserve"> trong ngành kinh tế trên địa bàn TP.HCM; cũng như những lợi thế và hạn chế về nguồn nhân lực </w:t>
      </w:r>
      <w:r w:rsidR="00132DEB">
        <w:rPr>
          <w:b w:val="0"/>
          <w:iCs/>
          <w:sz w:val="26"/>
          <w:szCs w:val="26"/>
          <w:lang w:val="fr-FR"/>
        </w:rPr>
        <w:t xml:space="preserve">hiện nay </w:t>
      </w:r>
      <w:r w:rsidRPr="0016406A">
        <w:rPr>
          <w:b w:val="0"/>
          <w:iCs/>
          <w:sz w:val="26"/>
          <w:szCs w:val="26"/>
          <w:lang w:val="fr-FR"/>
        </w:rPr>
        <w:t>s</w:t>
      </w:r>
      <w:r w:rsidR="000804C2">
        <w:rPr>
          <w:b w:val="0"/>
          <w:iCs/>
          <w:sz w:val="26"/>
          <w:szCs w:val="26"/>
          <w:lang w:val="fr-FR"/>
        </w:rPr>
        <w:t>o với một số nước Đông Á nhằm đề ra những giải pháp</w:t>
      </w:r>
      <w:r w:rsidRPr="0016406A">
        <w:rPr>
          <w:b w:val="0"/>
          <w:iCs/>
          <w:sz w:val="26"/>
          <w:szCs w:val="26"/>
          <w:lang w:val="fr-FR"/>
        </w:rPr>
        <w:t xml:space="preserve"> nâng cao </w:t>
      </w:r>
      <w:r>
        <w:rPr>
          <w:b w:val="0"/>
          <w:iCs/>
          <w:sz w:val="26"/>
          <w:szCs w:val="26"/>
          <w:lang w:val="fr-FR"/>
        </w:rPr>
        <w:t xml:space="preserve">năng lực cạnh tranh, đem lại </w:t>
      </w:r>
      <w:r w:rsidRPr="0016406A">
        <w:rPr>
          <w:b w:val="0"/>
          <w:iCs/>
          <w:sz w:val="26"/>
          <w:szCs w:val="26"/>
          <w:lang w:val="fr-FR"/>
        </w:rPr>
        <w:t xml:space="preserve">hiệu quả kinh tế chung </w:t>
      </w:r>
      <w:r w:rsidR="00132DEB">
        <w:rPr>
          <w:b w:val="0"/>
          <w:iCs/>
          <w:sz w:val="26"/>
          <w:szCs w:val="26"/>
          <w:lang w:val="fr-FR"/>
        </w:rPr>
        <w:t xml:space="preserve">cho </w:t>
      </w:r>
      <w:r w:rsidRPr="0016406A">
        <w:rPr>
          <w:b w:val="0"/>
          <w:iCs/>
          <w:sz w:val="26"/>
          <w:szCs w:val="26"/>
          <w:lang w:val="fr-FR"/>
        </w:rPr>
        <w:t>khu vực.</w:t>
      </w:r>
    </w:p>
    <w:p w14:paraId="4D1802AC" w14:textId="096B0F62" w:rsidR="00CF0DF9" w:rsidRPr="005A7C7B" w:rsidRDefault="00CF0DF9" w:rsidP="00CF0DF9">
      <w:pPr>
        <w:pStyle w:val="Els-body-text"/>
        <w:spacing w:line="312" w:lineRule="auto"/>
        <w:ind w:firstLine="0"/>
        <w:rPr>
          <w:rFonts w:eastAsia="PMingLiU"/>
          <w:i/>
          <w:sz w:val="26"/>
          <w:szCs w:val="26"/>
          <w:lang w:val="fr-FR" w:eastAsia="zh-TW"/>
        </w:rPr>
      </w:pPr>
      <w:r w:rsidRPr="00C01D2B">
        <w:rPr>
          <w:b/>
          <w:i/>
          <w:sz w:val="26"/>
          <w:szCs w:val="26"/>
          <w:lang w:val="fr-FR"/>
        </w:rPr>
        <w:t>Từ khóa:</w:t>
      </w:r>
      <w:r w:rsidRPr="005A7C7B">
        <w:rPr>
          <w:i/>
          <w:sz w:val="26"/>
          <w:szCs w:val="26"/>
          <w:lang w:val="fr-FR"/>
        </w:rPr>
        <w:t xml:space="preserve"> </w:t>
      </w:r>
      <w:r w:rsidR="00A71424">
        <w:rPr>
          <w:i/>
          <w:sz w:val="26"/>
          <w:szCs w:val="26"/>
          <w:lang w:val="fr-FR"/>
        </w:rPr>
        <w:t>N</w:t>
      </w:r>
      <w:r>
        <w:rPr>
          <w:i/>
          <w:sz w:val="26"/>
          <w:szCs w:val="26"/>
          <w:lang w:val="fr-FR"/>
        </w:rPr>
        <w:t>guồn nhân lực ngành kinh tế</w:t>
      </w:r>
      <w:r w:rsidRPr="005A7C7B">
        <w:rPr>
          <w:i/>
          <w:sz w:val="26"/>
          <w:szCs w:val="26"/>
          <w:lang w:val="fr-FR"/>
        </w:rPr>
        <w:t xml:space="preserve">, </w:t>
      </w:r>
      <w:r>
        <w:rPr>
          <w:i/>
          <w:sz w:val="26"/>
          <w:szCs w:val="26"/>
          <w:lang w:val="fr-FR"/>
        </w:rPr>
        <w:t xml:space="preserve">chất lượng </w:t>
      </w:r>
      <w:r w:rsidR="00132DEB">
        <w:rPr>
          <w:i/>
          <w:sz w:val="26"/>
          <w:szCs w:val="26"/>
          <w:lang w:val="fr-FR"/>
        </w:rPr>
        <w:t>nhân lực</w:t>
      </w:r>
      <w:r w:rsidRPr="005A7C7B">
        <w:rPr>
          <w:i/>
          <w:sz w:val="26"/>
          <w:szCs w:val="26"/>
          <w:lang w:val="fr-FR"/>
        </w:rPr>
        <w:t>,</w:t>
      </w:r>
      <w:r>
        <w:rPr>
          <w:i/>
          <w:sz w:val="26"/>
          <w:szCs w:val="26"/>
          <w:lang w:val="fr-FR"/>
        </w:rPr>
        <w:t xml:space="preserve"> thị trường lao động, </w:t>
      </w:r>
      <w:r w:rsidRPr="005B00E9">
        <w:rPr>
          <w:i/>
          <w:sz w:val="26"/>
          <w:szCs w:val="26"/>
          <w:lang w:val="fr-FR"/>
        </w:rPr>
        <w:t>hội nhập kinh tế.</w:t>
      </w:r>
    </w:p>
    <w:p w14:paraId="6C6D03B6" w14:textId="77777777" w:rsidR="00CF0DF9" w:rsidRPr="005A7C7B" w:rsidRDefault="00CF0DF9" w:rsidP="00CF0DF9">
      <w:pPr>
        <w:pStyle w:val="Els-body-text"/>
        <w:spacing w:line="312" w:lineRule="auto"/>
        <w:ind w:firstLine="0"/>
        <w:rPr>
          <w:rFonts w:eastAsia="PMingLiU"/>
          <w:i/>
          <w:sz w:val="26"/>
          <w:szCs w:val="26"/>
          <w:lang w:val="fr-FR" w:eastAsia="zh-TW"/>
        </w:rPr>
      </w:pPr>
    </w:p>
    <w:p w14:paraId="32AF8829" w14:textId="26A36A1A" w:rsidR="00D212D2" w:rsidRPr="00C01D2B" w:rsidRDefault="00C01D2B" w:rsidP="00C01D2B">
      <w:pPr>
        <w:pStyle w:val="Els-body-text"/>
        <w:spacing w:line="312" w:lineRule="auto"/>
        <w:ind w:firstLine="0"/>
        <w:jc w:val="center"/>
        <w:rPr>
          <w:b/>
          <w:iCs/>
          <w:sz w:val="26"/>
          <w:szCs w:val="26"/>
          <w:lang w:val="fr-FR"/>
        </w:rPr>
      </w:pPr>
      <w:r w:rsidRPr="00C01D2B">
        <w:rPr>
          <w:b/>
          <w:iCs/>
          <w:sz w:val="26"/>
          <w:szCs w:val="26"/>
          <w:lang w:val="fr-FR"/>
        </w:rPr>
        <w:t xml:space="preserve">THE </w:t>
      </w:r>
      <w:r w:rsidR="00D212D2" w:rsidRPr="00C01D2B">
        <w:rPr>
          <w:b/>
          <w:iCs/>
          <w:sz w:val="26"/>
          <w:szCs w:val="26"/>
          <w:lang w:val="fr-FR"/>
        </w:rPr>
        <w:t xml:space="preserve">QUALITY </w:t>
      </w:r>
      <w:r w:rsidRPr="00C01D2B">
        <w:rPr>
          <w:b/>
          <w:iCs/>
          <w:sz w:val="26"/>
          <w:szCs w:val="26"/>
          <w:lang w:val="fr-FR"/>
        </w:rPr>
        <w:t xml:space="preserve">OF ECONOMIC HUMAN RESOURCE </w:t>
      </w:r>
      <w:r w:rsidR="00D212D2" w:rsidRPr="00C01D2B">
        <w:rPr>
          <w:b/>
          <w:iCs/>
          <w:sz w:val="26"/>
          <w:szCs w:val="26"/>
          <w:lang w:val="fr-FR"/>
        </w:rPr>
        <w:t xml:space="preserve">IN HO CHI MINH CITY IN </w:t>
      </w:r>
      <w:r w:rsidRPr="00C01D2B">
        <w:rPr>
          <w:b/>
          <w:iCs/>
          <w:sz w:val="26"/>
          <w:szCs w:val="26"/>
          <w:lang w:val="fr-FR"/>
        </w:rPr>
        <w:t>INTERNATIONAL</w:t>
      </w:r>
      <w:r w:rsidR="00D212D2" w:rsidRPr="00C01D2B">
        <w:rPr>
          <w:b/>
          <w:iCs/>
          <w:sz w:val="26"/>
          <w:szCs w:val="26"/>
          <w:lang w:val="fr-FR"/>
        </w:rPr>
        <w:t xml:space="preserve"> INTEGRATION </w:t>
      </w:r>
      <w:r w:rsidRPr="00C01D2B">
        <w:rPr>
          <w:b/>
          <w:iCs/>
          <w:sz w:val="26"/>
          <w:szCs w:val="26"/>
          <w:lang w:val="fr-FR"/>
        </w:rPr>
        <w:t>PEIROD</w:t>
      </w:r>
    </w:p>
    <w:p w14:paraId="130760BE" w14:textId="77777777" w:rsidR="00D212D2" w:rsidRPr="00D212D2" w:rsidRDefault="00D212D2" w:rsidP="00D212D2">
      <w:pPr>
        <w:pStyle w:val="Els-body-text"/>
        <w:spacing w:line="312" w:lineRule="auto"/>
        <w:rPr>
          <w:iCs/>
          <w:sz w:val="26"/>
          <w:szCs w:val="26"/>
          <w:lang w:val="fr-FR"/>
        </w:rPr>
      </w:pPr>
    </w:p>
    <w:p w14:paraId="1D171651" w14:textId="2C1B79F4" w:rsidR="00D212D2" w:rsidRPr="00C01D2B" w:rsidRDefault="00C01D2B" w:rsidP="00C01D2B">
      <w:pPr>
        <w:spacing w:line="276" w:lineRule="auto"/>
        <w:jc w:val="right"/>
        <w:rPr>
          <w:rFonts w:eastAsia="Calibri"/>
          <w:b/>
          <w:i/>
          <w:sz w:val="26"/>
          <w:szCs w:val="26"/>
        </w:rPr>
      </w:pPr>
      <w:r w:rsidRPr="00C01D2B">
        <w:rPr>
          <w:rFonts w:eastAsia="Calibri"/>
          <w:b/>
          <w:i/>
          <w:sz w:val="26"/>
          <w:szCs w:val="26"/>
        </w:rPr>
        <w:t>Master Phuong</w:t>
      </w:r>
      <w:r w:rsidR="00D212D2" w:rsidRPr="00C01D2B">
        <w:rPr>
          <w:rFonts w:eastAsia="Calibri"/>
          <w:b/>
          <w:i/>
          <w:sz w:val="26"/>
          <w:szCs w:val="26"/>
        </w:rPr>
        <w:t xml:space="preserve"> Duong Thi Mai </w:t>
      </w:r>
    </w:p>
    <w:p w14:paraId="19BFEB3C" w14:textId="6FABE662" w:rsidR="00D212D2" w:rsidRPr="00C01D2B" w:rsidRDefault="00C01D2B" w:rsidP="00C01D2B">
      <w:pPr>
        <w:spacing w:line="276" w:lineRule="auto"/>
        <w:jc w:val="right"/>
        <w:rPr>
          <w:rFonts w:eastAsia="Calibri"/>
          <w:b/>
          <w:i/>
          <w:sz w:val="26"/>
          <w:szCs w:val="26"/>
        </w:rPr>
      </w:pPr>
      <w:r w:rsidRPr="00C01D2B">
        <w:rPr>
          <w:rFonts w:eastAsia="Calibri"/>
          <w:b/>
          <w:i/>
          <w:sz w:val="26"/>
          <w:szCs w:val="26"/>
        </w:rPr>
        <w:t>Master Loc Tram Bich</w:t>
      </w:r>
    </w:p>
    <w:p w14:paraId="72B00D0C" w14:textId="77777777" w:rsidR="00D212D2" w:rsidRPr="00C01D2B" w:rsidRDefault="00D212D2" w:rsidP="00C01D2B">
      <w:pPr>
        <w:pStyle w:val="Els-body-text"/>
        <w:spacing w:line="312" w:lineRule="auto"/>
        <w:jc w:val="right"/>
        <w:rPr>
          <w:i/>
          <w:iCs/>
          <w:sz w:val="26"/>
          <w:szCs w:val="26"/>
          <w:lang w:val="fr-FR"/>
        </w:rPr>
      </w:pPr>
      <w:r w:rsidRPr="00C01D2B">
        <w:rPr>
          <w:i/>
          <w:iCs/>
          <w:sz w:val="26"/>
          <w:szCs w:val="26"/>
          <w:lang w:val="fr-FR"/>
        </w:rPr>
        <w:t>Sai Gon University</w:t>
      </w:r>
    </w:p>
    <w:p w14:paraId="66F184A9" w14:textId="77777777" w:rsidR="00D212D2" w:rsidRPr="00D212D2" w:rsidRDefault="00D212D2" w:rsidP="00D212D2">
      <w:pPr>
        <w:pStyle w:val="Els-body-text"/>
        <w:spacing w:line="312" w:lineRule="auto"/>
        <w:rPr>
          <w:iCs/>
          <w:sz w:val="26"/>
          <w:szCs w:val="26"/>
          <w:lang w:val="fr-FR"/>
        </w:rPr>
      </w:pPr>
    </w:p>
    <w:p w14:paraId="21593089" w14:textId="1D1C1075" w:rsidR="00B03227" w:rsidRDefault="00C01D2B" w:rsidP="00C01D2B">
      <w:pPr>
        <w:pStyle w:val="Els-body-text"/>
        <w:spacing w:line="312" w:lineRule="auto"/>
        <w:ind w:firstLine="0"/>
        <w:rPr>
          <w:iCs/>
          <w:sz w:val="26"/>
          <w:szCs w:val="26"/>
          <w:lang w:val="fr-FR"/>
        </w:rPr>
      </w:pPr>
      <w:r w:rsidRPr="003D3DB1">
        <w:rPr>
          <w:b/>
          <w:i/>
          <w:iCs/>
          <w:sz w:val="26"/>
          <w:szCs w:val="26"/>
          <w:lang w:val="fr-FR"/>
        </w:rPr>
        <w:t>Abstract</w:t>
      </w:r>
      <w:r w:rsidR="00D212D2" w:rsidRPr="003D3DB1">
        <w:rPr>
          <w:b/>
          <w:i/>
          <w:iCs/>
          <w:sz w:val="26"/>
          <w:szCs w:val="26"/>
          <w:lang w:val="fr-FR"/>
        </w:rPr>
        <w:t>:</w:t>
      </w:r>
      <w:r w:rsidR="00D212D2" w:rsidRPr="00D212D2">
        <w:rPr>
          <w:iCs/>
          <w:sz w:val="26"/>
          <w:szCs w:val="26"/>
          <w:lang w:val="fr-FR"/>
        </w:rPr>
        <w:t xml:space="preserve"> Human Capital Index (HCI) of East Asian countries and Vietnam in 2020 shows that Vietnam is one of the countries</w:t>
      </w:r>
      <w:r w:rsidR="00756CEE">
        <w:rPr>
          <w:iCs/>
          <w:sz w:val="26"/>
          <w:szCs w:val="26"/>
          <w:lang w:val="fr-FR"/>
        </w:rPr>
        <w:t xml:space="preserve"> with quite low indexes. I</w:t>
      </w:r>
      <w:r w:rsidR="00D212D2" w:rsidRPr="00D212D2">
        <w:rPr>
          <w:iCs/>
          <w:sz w:val="26"/>
          <w:szCs w:val="26"/>
          <w:lang w:val="fr-FR"/>
        </w:rPr>
        <w:t>n recent years, Vietnam is increasingly expanding its participation in investment cooperation and inter</w:t>
      </w:r>
      <w:r w:rsidR="000804C2">
        <w:rPr>
          <w:iCs/>
          <w:sz w:val="26"/>
          <w:szCs w:val="26"/>
          <w:lang w:val="fr-FR"/>
        </w:rPr>
        <w:t xml:space="preserve">national economic integration. Therefore, </w:t>
      </w:r>
      <w:r w:rsidR="00D212D2" w:rsidRPr="00D212D2">
        <w:rPr>
          <w:iCs/>
          <w:sz w:val="26"/>
          <w:szCs w:val="26"/>
          <w:lang w:val="fr-FR"/>
        </w:rPr>
        <w:t>qu</w:t>
      </w:r>
      <w:r w:rsidR="000804C2">
        <w:rPr>
          <w:iCs/>
          <w:sz w:val="26"/>
          <w:szCs w:val="26"/>
          <w:lang w:val="fr-FR"/>
        </w:rPr>
        <w:t xml:space="preserve">ality of human resources in </w:t>
      </w:r>
      <w:r w:rsidR="00D212D2" w:rsidRPr="00D212D2">
        <w:rPr>
          <w:iCs/>
          <w:sz w:val="26"/>
          <w:szCs w:val="26"/>
          <w:lang w:val="fr-FR"/>
        </w:rPr>
        <w:t>economy in general and the banking and finance sector in particular in the co</w:t>
      </w:r>
      <w:r w:rsidR="000804C2">
        <w:rPr>
          <w:iCs/>
          <w:sz w:val="26"/>
          <w:szCs w:val="26"/>
          <w:lang w:val="fr-FR"/>
        </w:rPr>
        <w:t>untry's largest economic center -</w:t>
      </w:r>
      <w:r w:rsidR="00D212D2" w:rsidRPr="00D212D2">
        <w:rPr>
          <w:iCs/>
          <w:sz w:val="26"/>
          <w:szCs w:val="26"/>
          <w:lang w:val="fr-FR"/>
        </w:rPr>
        <w:t xml:space="preserve"> Ho </w:t>
      </w:r>
      <w:r w:rsidR="000804C2">
        <w:rPr>
          <w:iCs/>
          <w:sz w:val="26"/>
          <w:szCs w:val="26"/>
          <w:lang w:val="fr-FR"/>
        </w:rPr>
        <w:t>Chi Minh City</w:t>
      </w:r>
      <w:r w:rsidR="00D212D2" w:rsidRPr="00D212D2">
        <w:rPr>
          <w:iCs/>
          <w:sz w:val="26"/>
          <w:szCs w:val="26"/>
          <w:lang w:val="fr-FR"/>
        </w:rPr>
        <w:t xml:space="preserve"> </w:t>
      </w:r>
      <w:r w:rsidR="000804C2">
        <w:rPr>
          <w:iCs/>
          <w:sz w:val="26"/>
          <w:szCs w:val="26"/>
          <w:lang w:val="fr-FR"/>
        </w:rPr>
        <w:t xml:space="preserve">(HCMC) - </w:t>
      </w:r>
      <w:r w:rsidR="00D212D2" w:rsidRPr="00D212D2">
        <w:rPr>
          <w:iCs/>
          <w:sz w:val="26"/>
          <w:szCs w:val="26"/>
          <w:lang w:val="fr-FR"/>
        </w:rPr>
        <w:t>will play a very important rol</w:t>
      </w:r>
      <w:r w:rsidR="000804C2">
        <w:rPr>
          <w:iCs/>
          <w:sz w:val="26"/>
          <w:szCs w:val="26"/>
          <w:lang w:val="fr-FR"/>
        </w:rPr>
        <w:t>e</w:t>
      </w:r>
      <w:r w:rsidR="007618F8">
        <w:rPr>
          <w:iCs/>
          <w:sz w:val="26"/>
          <w:szCs w:val="26"/>
          <w:lang w:val="fr-FR"/>
        </w:rPr>
        <w:t xml:space="preserve"> in</w:t>
      </w:r>
      <w:r w:rsidR="00D212D2" w:rsidRPr="00D212D2">
        <w:rPr>
          <w:iCs/>
          <w:sz w:val="26"/>
          <w:szCs w:val="26"/>
          <w:lang w:val="fr-FR"/>
        </w:rPr>
        <w:t xml:space="preserve"> </w:t>
      </w:r>
      <w:r w:rsidR="00C903E2">
        <w:rPr>
          <w:iCs/>
          <w:sz w:val="26"/>
          <w:szCs w:val="26"/>
          <w:lang w:val="fr-FR"/>
        </w:rPr>
        <w:t>Vietnam’s</w:t>
      </w:r>
      <w:r w:rsidR="00A93466">
        <w:rPr>
          <w:iCs/>
          <w:sz w:val="26"/>
          <w:szCs w:val="26"/>
          <w:lang w:val="fr-FR"/>
        </w:rPr>
        <w:t xml:space="preserve"> </w:t>
      </w:r>
      <w:r w:rsidR="00D212D2" w:rsidRPr="00D212D2">
        <w:rPr>
          <w:iCs/>
          <w:sz w:val="26"/>
          <w:szCs w:val="26"/>
          <w:lang w:val="fr-FR"/>
        </w:rPr>
        <w:t xml:space="preserve">development. </w:t>
      </w:r>
      <w:r w:rsidR="00B03227">
        <w:rPr>
          <w:iCs/>
          <w:sz w:val="26"/>
          <w:szCs w:val="26"/>
          <w:lang w:val="fr-FR"/>
        </w:rPr>
        <w:t>Therefore, facing</w:t>
      </w:r>
      <w:r w:rsidR="00B03227" w:rsidRPr="00B03227">
        <w:rPr>
          <w:iCs/>
          <w:sz w:val="26"/>
          <w:szCs w:val="26"/>
          <w:lang w:val="fr-FR"/>
        </w:rPr>
        <w:t xml:space="preserve"> wave </w:t>
      </w:r>
      <w:r w:rsidR="00B03227" w:rsidRPr="00B03227">
        <w:rPr>
          <w:iCs/>
          <w:sz w:val="26"/>
          <w:szCs w:val="26"/>
          <w:lang w:val="fr-FR"/>
        </w:rPr>
        <w:lastRenderedPageBreak/>
        <w:t xml:space="preserve">of global labor mobility, especially countries in East Asia, the </w:t>
      </w:r>
      <w:r w:rsidR="00C903E2">
        <w:rPr>
          <w:iCs/>
          <w:sz w:val="26"/>
          <w:szCs w:val="26"/>
          <w:lang w:val="fr-FR"/>
        </w:rPr>
        <w:t>paper</w:t>
      </w:r>
      <w:r w:rsidR="00B03227" w:rsidRPr="00B03227">
        <w:rPr>
          <w:iCs/>
          <w:sz w:val="26"/>
          <w:szCs w:val="26"/>
          <w:lang w:val="fr-FR"/>
        </w:rPr>
        <w:t xml:space="preserve"> will highligh</w:t>
      </w:r>
      <w:r w:rsidR="007618F8">
        <w:rPr>
          <w:iCs/>
          <w:sz w:val="26"/>
          <w:szCs w:val="26"/>
          <w:lang w:val="fr-FR"/>
        </w:rPr>
        <w:t>t issues of labor market (</w:t>
      </w:r>
      <w:r w:rsidR="00C903E2">
        <w:rPr>
          <w:iCs/>
          <w:sz w:val="26"/>
          <w:szCs w:val="26"/>
          <w:lang w:val="fr-FR"/>
        </w:rPr>
        <w:t>such as supply,</w:t>
      </w:r>
      <w:r w:rsidR="00B03227" w:rsidRPr="00B03227">
        <w:rPr>
          <w:iCs/>
          <w:sz w:val="26"/>
          <w:szCs w:val="26"/>
          <w:lang w:val="fr-FR"/>
        </w:rPr>
        <w:t xml:space="preserve"> demand</w:t>
      </w:r>
      <w:r w:rsidR="00C903E2">
        <w:rPr>
          <w:iCs/>
          <w:sz w:val="26"/>
          <w:szCs w:val="26"/>
          <w:lang w:val="fr-FR"/>
        </w:rPr>
        <w:t xml:space="preserve"> and</w:t>
      </w:r>
      <w:r w:rsidR="00B03227" w:rsidRPr="00B03227">
        <w:rPr>
          <w:iCs/>
          <w:sz w:val="26"/>
          <w:szCs w:val="26"/>
          <w:lang w:val="fr-FR"/>
        </w:rPr>
        <w:t xml:space="preserve"> quality of human resources</w:t>
      </w:r>
      <w:r w:rsidR="00C903E2">
        <w:rPr>
          <w:iCs/>
          <w:sz w:val="26"/>
          <w:szCs w:val="26"/>
          <w:lang w:val="fr-FR"/>
        </w:rPr>
        <w:t>)</w:t>
      </w:r>
      <w:r w:rsidR="00B03227" w:rsidRPr="00B03227">
        <w:rPr>
          <w:iCs/>
          <w:sz w:val="26"/>
          <w:szCs w:val="26"/>
          <w:lang w:val="fr-FR"/>
        </w:rPr>
        <w:t xml:space="preserve"> as well as the current advantages and limitations of human resources </w:t>
      </w:r>
      <w:r w:rsidR="00C903E2" w:rsidRPr="00B03227">
        <w:rPr>
          <w:iCs/>
          <w:sz w:val="26"/>
          <w:szCs w:val="26"/>
          <w:lang w:val="fr-FR"/>
        </w:rPr>
        <w:t xml:space="preserve">in </w:t>
      </w:r>
      <w:r w:rsidR="00C903E2">
        <w:rPr>
          <w:iCs/>
          <w:sz w:val="26"/>
          <w:szCs w:val="26"/>
          <w:lang w:val="fr-FR"/>
        </w:rPr>
        <w:t xml:space="preserve">HCMC’s </w:t>
      </w:r>
      <w:r w:rsidR="00C903E2" w:rsidRPr="00D212D2">
        <w:rPr>
          <w:iCs/>
          <w:sz w:val="26"/>
          <w:szCs w:val="26"/>
          <w:lang w:val="fr-FR"/>
        </w:rPr>
        <w:t>econ</w:t>
      </w:r>
      <w:r w:rsidR="00C903E2">
        <w:rPr>
          <w:iCs/>
          <w:sz w:val="26"/>
          <w:szCs w:val="26"/>
          <w:lang w:val="fr-FR"/>
        </w:rPr>
        <w:t>omic sector</w:t>
      </w:r>
      <w:r w:rsidR="00C903E2" w:rsidRPr="00B03227">
        <w:rPr>
          <w:iCs/>
          <w:sz w:val="26"/>
          <w:szCs w:val="26"/>
          <w:lang w:val="fr-FR"/>
        </w:rPr>
        <w:t xml:space="preserve"> </w:t>
      </w:r>
      <w:r w:rsidR="00B03227" w:rsidRPr="00B03227">
        <w:rPr>
          <w:iCs/>
          <w:sz w:val="26"/>
          <w:szCs w:val="26"/>
          <w:lang w:val="fr-FR"/>
        </w:rPr>
        <w:t>compared to some East Asian countries in order to propose solut</w:t>
      </w:r>
      <w:r w:rsidR="00B03227">
        <w:rPr>
          <w:iCs/>
          <w:sz w:val="26"/>
          <w:szCs w:val="26"/>
          <w:lang w:val="fr-FR"/>
        </w:rPr>
        <w:t>ions to improve competitiveness and to</w:t>
      </w:r>
      <w:r w:rsidR="00B03227" w:rsidRPr="00B03227">
        <w:rPr>
          <w:iCs/>
          <w:sz w:val="26"/>
          <w:szCs w:val="26"/>
          <w:lang w:val="fr-FR"/>
        </w:rPr>
        <w:t xml:space="preserve"> bring general economic efficiency to the region.</w:t>
      </w:r>
      <w:bookmarkStart w:id="0" w:name="_GoBack"/>
      <w:bookmarkEnd w:id="0"/>
    </w:p>
    <w:p w14:paraId="4A5A9905" w14:textId="53A134E6" w:rsidR="00CF0DF9" w:rsidRDefault="00D212D2" w:rsidP="00D212D2">
      <w:pPr>
        <w:pStyle w:val="Els-body-text"/>
        <w:spacing w:line="312" w:lineRule="auto"/>
        <w:ind w:firstLine="0"/>
        <w:rPr>
          <w:i/>
          <w:iCs/>
          <w:sz w:val="26"/>
          <w:szCs w:val="26"/>
          <w:lang w:val="fr-FR"/>
        </w:rPr>
      </w:pPr>
      <w:r w:rsidRPr="00C01D2B">
        <w:rPr>
          <w:b/>
          <w:i/>
          <w:iCs/>
          <w:sz w:val="26"/>
          <w:szCs w:val="26"/>
          <w:lang w:val="fr-FR"/>
        </w:rPr>
        <w:t>Keywords:</w:t>
      </w:r>
      <w:r w:rsidRPr="00D212D2">
        <w:rPr>
          <w:iCs/>
          <w:sz w:val="26"/>
          <w:szCs w:val="26"/>
          <w:lang w:val="fr-FR"/>
        </w:rPr>
        <w:t xml:space="preserve"> </w:t>
      </w:r>
      <w:r w:rsidRPr="00C01D2B">
        <w:rPr>
          <w:i/>
          <w:iCs/>
          <w:sz w:val="26"/>
          <w:szCs w:val="26"/>
          <w:lang w:val="fr-FR"/>
        </w:rPr>
        <w:t>Economic human resources, quality of human resources, labor market, economic integration.</w:t>
      </w:r>
    </w:p>
    <w:p w14:paraId="6A773C49" w14:textId="7B50A976" w:rsidR="007618F8" w:rsidRDefault="007618F8" w:rsidP="00D212D2">
      <w:pPr>
        <w:pStyle w:val="Els-body-text"/>
        <w:spacing w:line="312" w:lineRule="auto"/>
        <w:ind w:firstLine="0"/>
        <w:rPr>
          <w:i/>
          <w:iCs/>
          <w:sz w:val="26"/>
          <w:szCs w:val="26"/>
          <w:lang w:val="fr-FR"/>
        </w:rPr>
      </w:pPr>
    </w:p>
    <w:p w14:paraId="6082181D" w14:textId="69AD4D88" w:rsidR="007618F8" w:rsidRPr="007618F8" w:rsidRDefault="007618F8" w:rsidP="00D212D2">
      <w:pPr>
        <w:pStyle w:val="Els-body-text"/>
        <w:spacing w:line="312" w:lineRule="auto"/>
        <w:ind w:firstLine="0"/>
        <w:rPr>
          <w:b/>
          <w:iCs/>
          <w:sz w:val="26"/>
          <w:szCs w:val="26"/>
          <w:lang w:val="fr-FR"/>
        </w:rPr>
      </w:pPr>
      <w:r w:rsidRPr="007618F8">
        <w:rPr>
          <w:b/>
          <w:iCs/>
          <w:sz w:val="26"/>
          <w:szCs w:val="26"/>
          <w:lang w:val="fr-FR"/>
        </w:rPr>
        <w:t xml:space="preserve">Thông tin </w:t>
      </w:r>
      <w:r>
        <w:rPr>
          <w:b/>
          <w:iCs/>
          <w:sz w:val="26"/>
          <w:szCs w:val="26"/>
          <w:lang w:val="fr-FR"/>
        </w:rPr>
        <w:t xml:space="preserve">liên lạc </w:t>
      </w:r>
      <w:r w:rsidRPr="007618F8">
        <w:rPr>
          <w:b/>
          <w:iCs/>
          <w:sz w:val="26"/>
          <w:szCs w:val="26"/>
          <w:lang w:val="fr-FR"/>
        </w:rPr>
        <w:t>tác giả:</w:t>
      </w:r>
    </w:p>
    <w:p w14:paraId="22FFA33E" w14:textId="4F595FF3" w:rsidR="007618F8" w:rsidRDefault="007618F8" w:rsidP="007618F8">
      <w:pPr>
        <w:pStyle w:val="Els-body-text"/>
        <w:numPr>
          <w:ilvl w:val="0"/>
          <w:numId w:val="4"/>
        </w:numPr>
        <w:spacing w:line="312" w:lineRule="auto"/>
        <w:rPr>
          <w:iCs/>
          <w:sz w:val="26"/>
          <w:szCs w:val="26"/>
          <w:lang w:val="fr-FR"/>
        </w:rPr>
      </w:pPr>
      <w:r>
        <w:rPr>
          <w:iCs/>
          <w:sz w:val="26"/>
          <w:szCs w:val="26"/>
          <w:lang w:val="fr-FR"/>
        </w:rPr>
        <w:t xml:space="preserve">Dương Thị Mai Phương </w:t>
      </w:r>
      <w:r w:rsidR="00AD692A">
        <w:rPr>
          <w:iCs/>
          <w:sz w:val="26"/>
          <w:szCs w:val="26"/>
          <w:lang w:val="fr-FR"/>
        </w:rPr>
        <w:t xml:space="preserve"> </w:t>
      </w:r>
      <w:r>
        <w:rPr>
          <w:iCs/>
          <w:sz w:val="26"/>
          <w:szCs w:val="26"/>
          <w:lang w:val="fr-FR"/>
        </w:rPr>
        <w:t xml:space="preserve">0918.610.280 </w:t>
      </w:r>
      <w:r w:rsidR="00AD692A">
        <w:rPr>
          <w:iCs/>
          <w:sz w:val="26"/>
          <w:szCs w:val="26"/>
          <w:lang w:val="fr-FR"/>
        </w:rPr>
        <w:t xml:space="preserve">        </w:t>
      </w:r>
      <w:hyperlink r:id="rId5" w:history="1">
        <w:r w:rsidRPr="00F556D0">
          <w:rPr>
            <w:rStyle w:val="Hyperlink"/>
            <w:iCs/>
            <w:sz w:val="26"/>
            <w:szCs w:val="26"/>
            <w:lang w:val="fr-FR"/>
          </w:rPr>
          <w:t>changmaiphuong@gmail.com</w:t>
        </w:r>
      </w:hyperlink>
    </w:p>
    <w:p w14:paraId="56CB2922" w14:textId="32C2D92D" w:rsidR="007618F8" w:rsidRDefault="007618F8" w:rsidP="007618F8">
      <w:pPr>
        <w:pStyle w:val="Els-body-text"/>
        <w:numPr>
          <w:ilvl w:val="0"/>
          <w:numId w:val="4"/>
        </w:numPr>
        <w:spacing w:line="312" w:lineRule="auto"/>
        <w:rPr>
          <w:iCs/>
          <w:sz w:val="26"/>
          <w:szCs w:val="26"/>
          <w:lang w:val="fr-FR"/>
        </w:rPr>
      </w:pPr>
      <w:r>
        <w:rPr>
          <w:iCs/>
          <w:sz w:val="26"/>
          <w:szCs w:val="26"/>
          <w:lang w:val="fr-FR"/>
        </w:rPr>
        <w:t xml:space="preserve">Trẩm Bích Lộc </w:t>
      </w:r>
      <w:r w:rsidR="00AD692A">
        <w:rPr>
          <w:iCs/>
          <w:sz w:val="26"/>
          <w:szCs w:val="26"/>
          <w:lang w:val="fr-FR"/>
        </w:rPr>
        <w:t xml:space="preserve">               </w:t>
      </w:r>
      <w:r>
        <w:rPr>
          <w:iCs/>
          <w:sz w:val="26"/>
          <w:szCs w:val="26"/>
          <w:lang w:val="fr-FR"/>
        </w:rPr>
        <w:t xml:space="preserve">037.455.8644 </w:t>
      </w:r>
      <w:r w:rsidR="00AD692A">
        <w:rPr>
          <w:iCs/>
          <w:sz w:val="26"/>
          <w:szCs w:val="26"/>
          <w:lang w:val="fr-FR"/>
        </w:rPr>
        <w:t xml:space="preserve">         </w:t>
      </w:r>
      <w:hyperlink r:id="rId6" w:history="1">
        <w:r w:rsidRPr="00F556D0">
          <w:rPr>
            <w:rStyle w:val="Hyperlink"/>
            <w:iCs/>
            <w:sz w:val="26"/>
            <w:szCs w:val="26"/>
            <w:lang w:val="fr-FR"/>
          </w:rPr>
          <w:t>trambichloc@gmail.com</w:t>
        </w:r>
      </w:hyperlink>
    </w:p>
    <w:p w14:paraId="624485BD" w14:textId="77777777" w:rsidR="007618F8" w:rsidRPr="007618F8" w:rsidRDefault="007618F8" w:rsidP="007618F8">
      <w:pPr>
        <w:pStyle w:val="Els-body-text"/>
        <w:spacing w:line="312" w:lineRule="auto"/>
        <w:ind w:firstLine="0"/>
        <w:rPr>
          <w:iCs/>
          <w:sz w:val="26"/>
          <w:szCs w:val="26"/>
          <w:lang w:val="fr-FR"/>
        </w:rPr>
      </w:pPr>
    </w:p>
    <w:p w14:paraId="4087ACD5" w14:textId="1A327ADF" w:rsidR="00CF0DF9" w:rsidRDefault="00CF0DF9" w:rsidP="00CF0DF9">
      <w:pPr>
        <w:pStyle w:val="Els-body-text"/>
        <w:spacing w:line="312" w:lineRule="auto"/>
        <w:ind w:firstLine="0"/>
        <w:rPr>
          <w:rFonts w:eastAsia="PMingLiU"/>
          <w:sz w:val="10"/>
          <w:szCs w:val="10"/>
          <w:lang w:val="fr-FR" w:eastAsia="zh-TW"/>
        </w:rPr>
      </w:pPr>
    </w:p>
    <w:p w14:paraId="1DA087B8" w14:textId="328354FE" w:rsidR="007618F8" w:rsidRDefault="007618F8" w:rsidP="00CF0DF9">
      <w:pPr>
        <w:pStyle w:val="Els-body-text"/>
        <w:spacing w:line="312" w:lineRule="auto"/>
        <w:ind w:firstLine="0"/>
        <w:rPr>
          <w:rFonts w:eastAsia="PMingLiU"/>
          <w:sz w:val="10"/>
          <w:szCs w:val="10"/>
          <w:lang w:val="fr-FR" w:eastAsia="zh-TW"/>
        </w:rPr>
      </w:pPr>
    </w:p>
    <w:p w14:paraId="7360621F" w14:textId="77777777" w:rsidR="007618F8" w:rsidRPr="005A7C7B" w:rsidRDefault="007618F8" w:rsidP="00CF0DF9">
      <w:pPr>
        <w:pStyle w:val="Els-body-text"/>
        <w:spacing w:line="312" w:lineRule="auto"/>
        <w:ind w:firstLine="0"/>
        <w:rPr>
          <w:rFonts w:eastAsia="PMingLiU"/>
          <w:sz w:val="10"/>
          <w:szCs w:val="10"/>
          <w:lang w:val="fr-FR" w:eastAsia="zh-TW"/>
        </w:rPr>
      </w:pPr>
    </w:p>
    <w:sectPr w:rsidR="007618F8" w:rsidRPr="005A7C7B" w:rsidSect="00321572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8688C"/>
    <w:multiLevelType w:val="hybridMultilevel"/>
    <w:tmpl w:val="576E9DCE"/>
    <w:lvl w:ilvl="0" w:tplc="1FEAA9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85043"/>
    <w:multiLevelType w:val="multilevel"/>
    <w:tmpl w:val="396A2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C9F2564"/>
    <w:multiLevelType w:val="multilevel"/>
    <w:tmpl w:val="68920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205803"/>
    <w:multiLevelType w:val="multilevel"/>
    <w:tmpl w:val="1E2855A8"/>
    <w:lvl w:ilvl="0">
      <w:start w:val="1"/>
      <w:numFmt w:val="decimal"/>
      <w:pStyle w:val="Els-1storder-head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DA"/>
    <w:rsid w:val="00026748"/>
    <w:rsid w:val="000804C2"/>
    <w:rsid w:val="000A790C"/>
    <w:rsid w:val="00132DEB"/>
    <w:rsid w:val="0016406A"/>
    <w:rsid w:val="002E1443"/>
    <w:rsid w:val="00321572"/>
    <w:rsid w:val="003326B2"/>
    <w:rsid w:val="003D3DB1"/>
    <w:rsid w:val="00437199"/>
    <w:rsid w:val="0045157A"/>
    <w:rsid w:val="00465148"/>
    <w:rsid w:val="004A3BEE"/>
    <w:rsid w:val="004B496D"/>
    <w:rsid w:val="004B5B02"/>
    <w:rsid w:val="004C6721"/>
    <w:rsid w:val="005B00E9"/>
    <w:rsid w:val="005D0E0F"/>
    <w:rsid w:val="006E248F"/>
    <w:rsid w:val="00756CEE"/>
    <w:rsid w:val="007618F8"/>
    <w:rsid w:val="007E0339"/>
    <w:rsid w:val="0089777F"/>
    <w:rsid w:val="00925451"/>
    <w:rsid w:val="009A32C5"/>
    <w:rsid w:val="00A70746"/>
    <w:rsid w:val="00A71424"/>
    <w:rsid w:val="00A7316D"/>
    <w:rsid w:val="00A93466"/>
    <w:rsid w:val="00AC3E6F"/>
    <w:rsid w:val="00AD692A"/>
    <w:rsid w:val="00B03227"/>
    <w:rsid w:val="00BC25B0"/>
    <w:rsid w:val="00C01D2B"/>
    <w:rsid w:val="00C11287"/>
    <w:rsid w:val="00C21DBD"/>
    <w:rsid w:val="00C62890"/>
    <w:rsid w:val="00C903E2"/>
    <w:rsid w:val="00CF0DF9"/>
    <w:rsid w:val="00D212D2"/>
    <w:rsid w:val="00D73E7B"/>
    <w:rsid w:val="00D84EDA"/>
    <w:rsid w:val="00DB1749"/>
    <w:rsid w:val="00E14298"/>
    <w:rsid w:val="00EB71DA"/>
    <w:rsid w:val="00ED30CA"/>
    <w:rsid w:val="00F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DA0AB"/>
  <w15:chartTrackingRefBased/>
  <w15:docId w15:val="{AAA4C321-D36E-460F-A14B-4BDA0FE3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71DA"/>
    <w:pPr>
      <w:widowControl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EB71DA"/>
    <w:pPr>
      <w:keepNext/>
      <w:numPr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b/>
      <w:sz w:val="20"/>
      <w:szCs w:val="20"/>
    </w:rPr>
  </w:style>
  <w:style w:type="paragraph" w:customStyle="1" w:styleId="Els-2ndorder-head">
    <w:name w:val="Els-2ndorder-head"/>
    <w:next w:val="Els-body-text"/>
    <w:rsid w:val="00EB71DA"/>
    <w:pPr>
      <w:keepNext/>
      <w:numPr>
        <w:ilvl w:val="1"/>
        <w:numId w:val="1"/>
      </w:numPr>
      <w:suppressAutoHyphens/>
      <w:spacing w:before="240" w:after="24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3rdorder-head">
    <w:name w:val="Els-3rdorder-head"/>
    <w:next w:val="Els-body-text"/>
    <w:rsid w:val="00EB71DA"/>
    <w:pPr>
      <w:keepNext/>
      <w:numPr>
        <w:ilvl w:val="2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4thorder-head">
    <w:name w:val="Els-4thorder-head"/>
    <w:next w:val="Els-body-text"/>
    <w:rsid w:val="00EB71DA"/>
    <w:pPr>
      <w:keepNext/>
      <w:numPr>
        <w:ilvl w:val="3"/>
        <w:numId w:val="1"/>
      </w:numPr>
      <w:suppressAutoHyphens/>
      <w:spacing w:before="240" w:after="0" w:line="240" w:lineRule="exact"/>
    </w:pPr>
    <w:rPr>
      <w:rFonts w:ascii="Times New Roman" w:eastAsia="SimSun" w:hAnsi="Times New Roman" w:cs="Times New Roman"/>
      <w:i/>
      <w:sz w:val="20"/>
      <w:szCs w:val="20"/>
    </w:rPr>
  </w:style>
  <w:style w:type="paragraph" w:customStyle="1" w:styleId="Els-Author">
    <w:name w:val="Els-Author"/>
    <w:next w:val="Normal"/>
    <w:rsid w:val="00EB71DA"/>
    <w:pPr>
      <w:keepNext/>
      <w:suppressAutoHyphens/>
      <w:spacing w:line="300" w:lineRule="exact"/>
      <w:jc w:val="center"/>
    </w:pPr>
    <w:rPr>
      <w:rFonts w:ascii="Times New Roman" w:eastAsia="SimSun" w:hAnsi="Times New Roman" w:cs="Times New Roman"/>
      <w:noProof/>
      <w:sz w:val="26"/>
      <w:szCs w:val="20"/>
    </w:rPr>
  </w:style>
  <w:style w:type="paragraph" w:customStyle="1" w:styleId="Els-body-text">
    <w:name w:val="Els-body-text"/>
    <w:rsid w:val="00EB71DA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</w:rPr>
  </w:style>
  <w:style w:type="paragraph" w:customStyle="1" w:styleId="Els-Title">
    <w:name w:val="Els-Title"/>
    <w:next w:val="Els-Author"/>
    <w:autoRedefine/>
    <w:rsid w:val="00EB71DA"/>
    <w:pPr>
      <w:suppressAutoHyphens/>
      <w:spacing w:after="0" w:line="312" w:lineRule="auto"/>
      <w:jc w:val="center"/>
    </w:pPr>
    <w:rPr>
      <w:rFonts w:ascii="Times New Roman" w:eastAsia="SimSun" w:hAnsi="Times New Roman" w:cs="Times New Roman"/>
      <w:b/>
      <w:color w:val="FF0000"/>
      <w:sz w:val="26"/>
      <w:szCs w:val="26"/>
    </w:rPr>
  </w:style>
  <w:style w:type="paragraph" w:styleId="ListParagraph">
    <w:name w:val="List Paragraph"/>
    <w:aliases w:val="chapter,Tom luoc,1.1.1.1,List Paragraph1,bullet,bullet 1,List Paragraph11,List Paragraph12,List Paragraph2,Thang2,VNA - List Paragraph,1.,Table Sequence,List Paragraph111,List Paragraph1111"/>
    <w:basedOn w:val="Normal"/>
    <w:link w:val="ListParagraphChar"/>
    <w:qFormat/>
    <w:rsid w:val="00EB71D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aliases w:val="chapter Char,Tom luoc Char,1.1.1.1 Char,List Paragraph1 Char,bullet Char,bullet 1 Char,List Paragraph11 Char,List Paragraph12 Char,List Paragraph2 Char,Thang2 Char,VNA - List Paragraph Char,1. Char,Table Sequence Char"/>
    <w:basedOn w:val="DefaultParagraphFont"/>
    <w:link w:val="ListParagraph"/>
    <w:rsid w:val="00EB71DA"/>
    <w:rPr>
      <w:rFonts w:ascii="Calibri" w:eastAsia="Calibri" w:hAnsi="Calibri" w:cs="Times New Roman"/>
    </w:rPr>
  </w:style>
  <w:style w:type="paragraph" w:customStyle="1" w:styleId="Style1">
    <w:name w:val="Style1"/>
    <w:basedOn w:val="Normal"/>
    <w:qFormat/>
    <w:rsid w:val="00EB71DA"/>
    <w:pPr>
      <w:widowControl/>
      <w:jc w:val="center"/>
    </w:pPr>
    <w:rPr>
      <w:rFonts w:eastAsiaTheme="minorHAnsi"/>
      <w:b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0804C2"/>
    <w:rPr>
      <w:i/>
      <w:iCs/>
    </w:rPr>
  </w:style>
  <w:style w:type="character" w:styleId="Hyperlink">
    <w:name w:val="Hyperlink"/>
    <w:basedOn w:val="DefaultParagraphFont"/>
    <w:uiPriority w:val="99"/>
    <w:unhideWhenUsed/>
    <w:rsid w:val="007618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mbichloc@gmail.com" TargetMode="External"/><Relationship Id="rId5" Type="http://schemas.openxmlformats.org/officeDocument/2006/relationships/hyperlink" Target="mailto:changmaiphuo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29</cp:revision>
  <dcterms:created xsi:type="dcterms:W3CDTF">2021-02-22T09:15:00Z</dcterms:created>
  <dcterms:modified xsi:type="dcterms:W3CDTF">2021-02-28T06:17:00Z</dcterms:modified>
</cp:coreProperties>
</file>